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3ADE1" w14:textId="77777777" w:rsidR="00D23BDA" w:rsidRPr="0081763B" w:rsidRDefault="00D23BDA" w:rsidP="00D23BD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1763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Проведення процедури оцінювання</w:t>
      </w:r>
    </w:p>
    <w:p w14:paraId="3C128241" w14:textId="77777777" w:rsidR="00D23BDA" w:rsidRPr="0081763B" w:rsidRDefault="00D23BDA" w:rsidP="00D23BD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1763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І. Перевірка знань здобувача з охорони праці  </w:t>
      </w:r>
    </w:p>
    <w:p w14:paraId="2D1BD892" w14:textId="77777777" w:rsidR="00D23BDA" w:rsidRPr="0081763B" w:rsidRDefault="00D23BDA" w:rsidP="00D23BD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1763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(співбесіда) </w:t>
      </w:r>
      <w:r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проводиться за темами:</w:t>
      </w:r>
    </w:p>
    <w:p w14:paraId="20503487" w14:textId="77777777" w:rsidR="00D23BDA" w:rsidRPr="0081763B" w:rsidRDefault="00D23BDA" w:rsidP="00D23BD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1763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Тема 1. Правові та організаційні основи охорони праці</w:t>
      </w:r>
    </w:p>
    <w:p w14:paraId="3FFBF091" w14:textId="42E3508C" w:rsidR="00D23BDA" w:rsidRPr="0081763B" w:rsidRDefault="00D23BDA" w:rsidP="00D23BD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Права працівника на охорону праці  під час роботи на підприємстві. Порядок забезпечення працівників засобами індивідуального захисту. Основні причини травм</w:t>
      </w:r>
      <w:r w:rsidR="0086155B"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>атизму</w:t>
      </w:r>
      <w:r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 виробництві. </w:t>
      </w:r>
      <w:r w:rsidR="0086155B"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>І</w:t>
      </w:r>
      <w:r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>нструкт</w:t>
      </w:r>
      <w:r w:rsidR="0086155B"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>ування, стажування та перевірка знань з охорони праці</w:t>
      </w:r>
      <w:r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Основні заходи запобігання </w:t>
      </w:r>
      <w:r w:rsidR="0086155B"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виробничого </w:t>
      </w:r>
      <w:r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>травматизму на підприємстві.</w:t>
      </w:r>
    </w:p>
    <w:p w14:paraId="3F48B621" w14:textId="77777777" w:rsidR="00D23BDA" w:rsidRPr="0081763B" w:rsidRDefault="00D23BDA" w:rsidP="00D23BD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1763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Тема 2. Основи безпеки праці в галузі</w:t>
      </w:r>
    </w:p>
    <w:p w14:paraId="637FE674" w14:textId="00CBCD20" w:rsidR="00D23BDA" w:rsidRPr="0081763B" w:rsidRDefault="00D23BDA" w:rsidP="00D23BD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Засоби колективного </w:t>
      </w:r>
      <w:r w:rsidR="0086155B"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та індивідуального </w:t>
      </w:r>
      <w:r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захисту </w:t>
      </w:r>
      <w:r w:rsidR="0086155B"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>в електроустановках</w:t>
      </w:r>
      <w:r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>. Мікроклімат виробничих приміщень. Вимоги до шляхів евакуації. Правила безпеки під час пуску і зупинення устаткування, що обслуговуються. Вимоги безпеки праці до утримання робочого місця Електромонтер з ремонту та обслуговування електроустаткування. Порядок допуску</w:t>
      </w:r>
      <w:r w:rsidR="0086155B"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працівників</w:t>
      </w:r>
      <w:r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до роботи </w:t>
      </w:r>
      <w:r w:rsidR="0086155B"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>з електрообладнанням</w:t>
      </w:r>
      <w:r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="0086155B"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>І</w:t>
      </w:r>
      <w:r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>нструкт</w:t>
      </w:r>
      <w:r w:rsidR="0086155B"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>ування</w:t>
      </w:r>
      <w:r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 робочому місці. Безпека праці під час експлуатації механічного, пневматичного та </w:t>
      </w:r>
      <w:proofErr w:type="spellStart"/>
      <w:r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>електро</w:t>
      </w:r>
      <w:proofErr w:type="spellEnd"/>
      <w:r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 інструментів. </w:t>
      </w:r>
      <w:r w:rsidR="0086155B"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>Класифікація виробничих приміщень за небезпекою ураження електричним струмом</w:t>
      </w:r>
      <w:r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>. Технічні засоби безпеки щодо запобігання виробничому травматизму.</w:t>
      </w:r>
    </w:p>
    <w:p w14:paraId="3CB8E182" w14:textId="77777777" w:rsidR="00D23BDA" w:rsidRPr="0081763B" w:rsidRDefault="00D23BDA" w:rsidP="00D23BD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1763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Тема 3. Основи пожежної безпеки</w:t>
      </w:r>
    </w:p>
    <w:p w14:paraId="1BB00B40" w14:textId="286CD2BC" w:rsidR="00D23BDA" w:rsidRPr="0081763B" w:rsidRDefault="00D23BDA" w:rsidP="00D23BD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Характерні причини виникнення пожежі. </w:t>
      </w:r>
      <w:r w:rsidR="0086155B"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>Організаційні, технічні протипожежні заходи.</w:t>
      </w:r>
      <w:r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86155B"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Первинні засоби пожежогасіння.</w:t>
      </w:r>
      <w:r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Правила користування порошковим</w:t>
      </w:r>
      <w:r w:rsidR="0002159E"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и та </w:t>
      </w:r>
      <w:proofErr w:type="spellStart"/>
      <w:r w:rsidR="0002159E"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>хладоновими</w:t>
      </w:r>
      <w:proofErr w:type="spellEnd"/>
      <w:r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вогнегасник</w:t>
      </w:r>
      <w:r w:rsidR="0002159E"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>а</w:t>
      </w:r>
      <w:r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>м</w:t>
      </w:r>
      <w:r w:rsidR="0002159E"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>и</w:t>
      </w:r>
      <w:r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="0002159E"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>Обов’язки працівників щодо дотримання пожежної безпеки</w:t>
      </w:r>
      <w:r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4BAC539E" w14:textId="77777777" w:rsidR="00D23BDA" w:rsidRPr="0081763B" w:rsidRDefault="00D23BDA" w:rsidP="00D23BD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1763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Тема 4. Основи електробезпеки</w:t>
      </w:r>
    </w:p>
    <w:p w14:paraId="2D10A52C" w14:textId="725FCAC7" w:rsidR="00D23BDA" w:rsidRPr="0081763B" w:rsidRDefault="0002159E" w:rsidP="00D23BD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Електрика промислова, статична і атмосферна. </w:t>
      </w:r>
      <w:r w:rsidR="00D23BDA"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Особливості ураження електричним струмом. </w:t>
      </w:r>
      <w:r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Фактори, які впливають на ступінь ураження людини електричним струмом. </w:t>
      </w:r>
      <w:r w:rsidR="00D23BDA"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Безпечні методи звільнення потерпілого від дії електричного струму. </w:t>
      </w:r>
      <w:r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Загальні відомості про електричні мережі. </w:t>
      </w:r>
      <w:r w:rsidR="00D23BDA"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>Умови допуску до роботи з електрикою.</w:t>
      </w:r>
    </w:p>
    <w:p w14:paraId="729D5B7A" w14:textId="105557D2" w:rsidR="00D23BDA" w:rsidRPr="0081763B" w:rsidRDefault="00D23BDA" w:rsidP="00D23BD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1763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Тема 5. Основи гігієни праці, виробнича санітарія. Медичні огляди</w:t>
      </w:r>
      <w:r w:rsidR="0002159E" w:rsidRPr="0081763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.</w:t>
      </w:r>
    </w:p>
    <w:p w14:paraId="19CB5700" w14:textId="0E8F2693" w:rsidR="00D23BDA" w:rsidRPr="0081763B" w:rsidRDefault="0002159E" w:rsidP="00D23BD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Поняття про гігієну праці та виробничу санітарію. Шкідливі виробничі фактори. </w:t>
      </w:r>
      <w:r w:rsidR="00D23BDA"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Основні причини травматизму, заходи щодо їх запобігання. Вимоги до освітлення робочого місця. Санітарна характеристика робочого місця </w:t>
      </w:r>
      <w:r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>е</w:t>
      </w:r>
      <w:r w:rsidR="00D23BDA"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>лектромонтер</w:t>
      </w:r>
      <w:r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>а</w:t>
      </w:r>
      <w:r w:rsidR="00D23BDA"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 ремонту та обслуговування електроустаткування. Види вентиляції</w:t>
      </w:r>
      <w:r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>, опалення та кондиціювання повітря</w:t>
      </w:r>
      <w:r w:rsidR="00D23BDA"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виробничих приміщень. Санітарно-побутове забезпечення працівників.</w:t>
      </w:r>
      <w:r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Медичні огляди працівників.</w:t>
      </w:r>
    </w:p>
    <w:p w14:paraId="28D56242" w14:textId="77777777" w:rsidR="00D23BDA" w:rsidRPr="0081763B" w:rsidRDefault="00D23BDA" w:rsidP="00D23BD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1763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Тема 6. Надання першої допомоги потерпілим при нещасних випадках</w:t>
      </w:r>
    </w:p>
    <w:p w14:paraId="1D274DDA" w14:textId="32F883F7" w:rsidR="00D23BDA" w:rsidRPr="0081763B" w:rsidRDefault="00D23BDA" w:rsidP="00D23BD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>П</w:t>
      </w:r>
      <w:r w:rsidR="0002159E"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>ринципи, п</w:t>
      </w:r>
      <w:r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ослідовність надання першої </w:t>
      </w:r>
      <w:proofErr w:type="spellStart"/>
      <w:r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домедичної</w:t>
      </w:r>
      <w:proofErr w:type="spellEnd"/>
      <w:r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допомоги потерпілим. Зупинка кровотечі, обробка рани</w:t>
      </w:r>
      <w:r w:rsidR="00AA7035"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="00AA7035"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>імобілізація</w:t>
      </w:r>
      <w:proofErr w:type="spellEnd"/>
      <w:r w:rsidR="00AA7035"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шини</w:t>
      </w:r>
      <w:r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="00AA7035"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Допомога при ураженні електричним струмом. Штучне дихання та непрямий масаж серця.</w:t>
      </w:r>
    </w:p>
    <w:p w14:paraId="07E26FCD" w14:textId="77777777" w:rsidR="00D23BDA" w:rsidRPr="0081763B" w:rsidRDefault="00D23BDA" w:rsidP="00D23BD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1763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 </w:t>
      </w:r>
    </w:p>
    <w:p w14:paraId="14E7C984" w14:textId="77777777" w:rsidR="00D23BDA" w:rsidRPr="0081763B" w:rsidRDefault="00D23BDA" w:rsidP="00D23BD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1763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Рішення комісії  за результатами перевірки знань здобувача з охорони праці:</w:t>
      </w:r>
    </w:p>
    <w:p w14:paraId="1B2A8FB8" w14:textId="3115DF8E" w:rsidR="00D23BDA" w:rsidRPr="0081763B" w:rsidRDefault="00D23BDA" w:rsidP="00D23BD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1. відмовити здобувачу у подальшій процедурі присвоєння/підтвердження повної/часткової професійної кваліфікації «Електромонтер з ремонту та обслуговування електроустаткування 3 розряду</w:t>
      </w:r>
    </w:p>
    <w:p w14:paraId="4AD83340" w14:textId="143049B3" w:rsidR="00D23BDA" w:rsidRPr="0081763B" w:rsidRDefault="00D23BDA" w:rsidP="00D23BD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>2. дозволити здобувачу у подальшій процедурі присвоєння/підтвердження повної/часткової професійної кваліфікації «Електромонтер з ремонту та обслуговування електроустаткування 3 розряду»</w:t>
      </w:r>
    </w:p>
    <w:p w14:paraId="6332FAEF" w14:textId="77777777" w:rsidR="00D23BDA" w:rsidRPr="0081763B" w:rsidRDefault="00D23BDA" w:rsidP="00D23BD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1763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 </w:t>
      </w:r>
    </w:p>
    <w:p w14:paraId="35D1971D" w14:textId="740F1D09" w:rsidR="00D23BDA" w:rsidRPr="0081763B" w:rsidRDefault="00D23BDA" w:rsidP="00D23BD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1763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ІІ. Перевірка теоретичних знань здобувача  </w:t>
      </w:r>
    </w:p>
    <w:p w14:paraId="449F09C7" w14:textId="4EBD7DBF" w:rsidR="00D23BDA" w:rsidRPr="0081763B" w:rsidRDefault="00D23BDA" w:rsidP="008F6CF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1763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(тестування)</w:t>
      </w:r>
      <w:r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 проводиться відповідно до вимог професійної кваліфікації </w:t>
      </w:r>
      <w:r w:rsidR="008F6CFB"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>«Електромонтер з ремонту та обслуговуванню електроустаткування 3 розряду – трудові функції:</w:t>
      </w:r>
      <w:r w:rsidR="008F6CFB"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8F6CFB"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>А1-А7, Б1-Б5, В1-В5, Г1-Г3, Е1-Е4, Ж1, І1, К1, М1-М3, Н1-Н6, О1-О6, П1-П2, Р1-Р3»</w:t>
      </w:r>
      <w:r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>, охоплює програму предметів «спецтехнологія» (100 питань), «електротехніка» (24 питання), «електротехнічні матеріали» (13 питань) та «електричні та радіотехнічні вимірювання» (13 питань).</w:t>
      </w:r>
    </w:p>
    <w:p w14:paraId="2446F3C2" w14:textId="22C09443" w:rsidR="00D23BDA" w:rsidRPr="0081763B" w:rsidRDefault="00D23BDA" w:rsidP="00D23BD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>Всього тестових питань – </w:t>
      </w:r>
      <w:r w:rsidRPr="0081763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150.</w:t>
      </w:r>
    </w:p>
    <w:p w14:paraId="5102127F" w14:textId="77777777" w:rsidR="00D23BDA" w:rsidRPr="0081763B" w:rsidRDefault="00D23BDA" w:rsidP="00D23BD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>Здобувач повинен дати відповідь на тест, в якому </w:t>
      </w:r>
      <w:r w:rsidRPr="0081763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50 </w:t>
      </w:r>
      <w:r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>питань.</w:t>
      </w:r>
    </w:p>
    <w:p w14:paraId="578C74BE" w14:textId="77777777" w:rsidR="00D23BDA" w:rsidRPr="0081763B" w:rsidRDefault="00D23BDA" w:rsidP="00D23BD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 онлайн тестування відводиться </w:t>
      </w:r>
      <w:r w:rsidRPr="0081763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60</w:t>
      </w:r>
      <w:r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> хвилин.</w:t>
      </w:r>
    </w:p>
    <w:p w14:paraId="4267785C" w14:textId="77777777" w:rsidR="00D23BDA" w:rsidRPr="0081763B" w:rsidRDefault="00D23BDA" w:rsidP="00D23BD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>Здобувач отримує індивідуальний пароль доступу до програми.</w:t>
      </w:r>
    </w:p>
    <w:p w14:paraId="16814B60" w14:textId="77777777" w:rsidR="00D23BDA" w:rsidRPr="0081763B" w:rsidRDefault="00D23BDA" w:rsidP="00D23BD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 час тестування здобувачам забо</w:t>
      </w:r>
      <w:r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softHyphen/>
        <w:t>ронено користуватися будь-якими довідниковими матеріалами та засобами комунікації.</w:t>
      </w:r>
    </w:p>
    <w:p w14:paraId="79354F34" w14:textId="77777777" w:rsidR="00D23BDA" w:rsidRPr="0081763B" w:rsidRDefault="00D23BDA" w:rsidP="00D23BD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1763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Критерії оцінювання: </w:t>
      </w:r>
      <w:r w:rsidRPr="0081763B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правильна відповідь – 1 бал, максимальна сума – 50 балів</w:t>
      </w:r>
    </w:p>
    <w:p w14:paraId="0D2C79FA" w14:textId="77777777" w:rsidR="00D23BDA" w:rsidRPr="0081763B" w:rsidRDefault="00D23BDA" w:rsidP="00D23BD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1763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 </w:t>
      </w:r>
    </w:p>
    <w:p w14:paraId="7E501780" w14:textId="77777777" w:rsidR="00D23BDA" w:rsidRPr="0081763B" w:rsidRDefault="00D23BDA" w:rsidP="00D23BD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1763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Рішення комісії  за результатами тестування:</w:t>
      </w:r>
    </w:p>
    <w:tbl>
      <w:tblPr>
        <w:tblW w:w="20513" w:type="dxa"/>
        <w:tblInd w:w="-1701" w:type="dxa"/>
        <w:tblBorders>
          <w:bottom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2"/>
        <w:gridCol w:w="19381"/>
      </w:tblGrid>
      <w:tr w:rsidR="0081763B" w:rsidRPr="0081763B" w14:paraId="6ADA62BC" w14:textId="77777777" w:rsidTr="00D23BDA">
        <w:tc>
          <w:tcPr>
            <w:tcW w:w="1132" w:type="dxa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1A285BB" w14:textId="77777777" w:rsidR="00D23BDA" w:rsidRPr="0081763B" w:rsidRDefault="00D23BDA" w:rsidP="00D23B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1763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 9 балів</w:t>
            </w:r>
          </w:p>
        </w:tc>
        <w:tc>
          <w:tcPr>
            <w:tcW w:w="19381" w:type="dxa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7E3FAF7" w14:textId="001FCD06" w:rsidR="00D23BDA" w:rsidRPr="0081763B" w:rsidRDefault="00D23BDA" w:rsidP="00D23BDA">
            <w:pPr>
              <w:pStyle w:val="a7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176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відмовити</w:t>
            </w:r>
            <w:r w:rsidRPr="0081763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 здобувачу у подальшій процедурі присвоєння/підтвердження повної/часткової професійної кваліфікації </w:t>
            </w:r>
          </w:p>
          <w:p w14:paraId="372F3739" w14:textId="77777777" w:rsidR="008F6CFB" w:rsidRPr="0081763B" w:rsidRDefault="008F6CFB" w:rsidP="00D23BDA">
            <w:pPr>
              <w:pStyle w:val="a7"/>
              <w:spacing w:after="0"/>
              <w:ind w:left="78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1763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«Електромонтер з ремонту та обслуговуванню електроустаткування 3 розряду – трудові функції: А1-А7, Б1-Б5, В1-В5, Г1-Г3, </w:t>
            </w:r>
          </w:p>
          <w:p w14:paraId="32F13711" w14:textId="51E772E2" w:rsidR="00D23BDA" w:rsidRPr="0081763B" w:rsidRDefault="008F6CFB" w:rsidP="00D23BDA">
            <w:pPr>
              <w:pStyle w:val="a7"/>
              <w:spacing w:after="0"/>
              <w:ind w:left="78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1763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Е1-Е4, Ж1, І1, К1, М1-М3, Н1-Н6, О1-О6, П1-П2, Р1-Р3»</w:t>
            </w:r>
          </w:p>
        </w:tc>
      </w:tr>
      <w:tr w:rsidR="0081763B" w:rsidRPr="0081763B" w14:paraId="7A665536" w14:textId="77777777" w:rsidTr="00D23BDA">
        <w:tc>
          <w:tcPr>
            <w:tcW w:w="1132" w:type="dxa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70AC526" w14:textId="77777777" w:rsidR="00D23BDA" w:rsidRPr="0081763B" w:rsidRDefault="00D23BDA" w:rsidP="00D23B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1763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10-25 балів</w:t>
            </w:r>
          </w:p>
        </w:tc>
        <w:tc>
          <w:tcPr>
            <w:tcW w:w="19381" w:type="dxa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3FC117D" w14:textId="7837A88C" w:rsidR="00D23BDA" w:rsidRPr="0081763B" w:rsidRDefault="00D23BDA" w:rsidP="00D23BDA">
            <w:pPr>
              <w:pStyle w:val="a7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1763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обсяг компетентностей теоретичних знань здобувача відповідає вимогам для присвоєння/підтвердження </w:t>
            </w:r>
            <w:r w:rsidRPr="008176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часткової</w:t>
            </w:r>
            <w:r w:rsidRPr="0081763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 професійної кваліфікації </w:t>
            </w:r>
          </w:p>
          <w:p w14:paraId="5D5DB2D4" w14:textId="77777777" w:rsidR="008F6CFB" w:rsidRPr="0081763B" w:rsidRDefault="008F6CFB" w:rsidP="00D23BDA">
            <w:pPr>
              <w:pStyle w:val="a7"/>
              <w:spacing w:after="0"/>
              <w:ind w:left="78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1763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«Електромонтер з ремонту та обслуговуванню електроустаткування 3 розряду – трудові функції: А1-А7, Б1-Б5, В1-В5, Г1-Г3, </w:t>
            </w:r>
          </w:p>
          <w:p w14:paraId="533A3093" w14:textId="39A3D636" w:rsidR="00D23BDA" w:rsidRPr="0081763B" w:rsidRDefault="008F6CFB" w:rsidP="00D23BDA">
            <w:pPr>
              <w:pStyle w:val="a7"/>
              <w:spacing w:after="0"/>
              <w:ind w:left="78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1763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Е1-Е4, Ж1, І1, К1, М1-М3, Н1-Н6, О1-О6, П1-П2, Р1-Р3»</w:t>
            </w:r>
          </w:p>
        </w:tc>
      </w:tr>
      <w:tr w:rsidR="0081763B" w:rsidRPr="0081763B" w14:paraId="368EBC6E" w14:textId="77777777" w:rsidTr="00D23BDA">
        <w:tc>
          <w:tcPr>
            <w:tcW w:w="1132" w:type="dxa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2DFE257" w14:textId="77777777" w:rsidR="00D23BDA" w:rsidRPr="0081763B" w:rsidRDefault="00D23BDA" w:rsidP="00D23B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1763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26-50 балів</w:t>
            </w:r>
          </w:p>
        </w:tc>
        <w:tc>
          <w:tcPr>
            <w:tcW w:w="19381" w:type="dxa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6B30E65" w14:textId="7E3C3418" w:rsidR="00D23BDA" w:rsidRPr="0081763B" w:rsidRDefault="00D23BDA" w:rsidP="00D23BDA">
            <w:pPr>
              <w:pStyle w:val="a7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1763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обсяг компетентностей теоретичних знань здобувача відповідає вимогам для присвоєння/підтвердження </w:t>
            </w:r>
            <w:r w:rsidRPr="008176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повної </w:t>
            </w:r>
            <w:r w:rsidRPr="0081763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професійної кваліфікації </w:t>
            </w:r>
          </w:p>
          <w:p w14:paraId="28DFD94D" w14:textId="77777777" w:rsidR="008F6CFB" w:rsidRPr="0081763B" w:rsidRDefault="008F6CFB" w:rsidP="00D23BDA">
            <w:pPr>
              <w:pStyle w:val="a7"/>
              <w:spacing w:after="0"/>
              <w:ind w:left="78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1763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«Електромонтер з ремонту та обслуговуванню електроустаткування 3 розряду – трудові функції: А1-А7, Б1-Б5, В1-В5, Г1-Г3, </w:t>
            </w:r>
          </w:p>
          <w:p w14:paraId="21FB08D6" w14:textId="127EE33A" w:rsidR="00D23BDA" w:rsidRPr="0081763B" w:rsidRDefault="008F6CFB" w:rsidP="00D23BDA">
            <w:pPr>
              <w:pStyle w:val="a7"/>
              <w:spacing w:after="0"/>
              <w:ind w:left="78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1763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Е1-Е4, Ж1, І1, К1, М1-М3, Н1-Н6, О1-О6, П1-П2, Р1-Р3»</w:t>
            </w:r>
          </w:p>
        </w:tc>
      </w:tr>
    </w:tbl>
    <w:p w14:paraId="588162A8" w14:textId="77777777" w:rsidR="004E71AA" w:rsidRPr="0081763B" w:rsidRDefault="00D23BDA" w:rsidP="00D23BDA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81763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 </w:t>
      </w:r>
    </w:p>
    <w:p w14:paraId="5149FD50" w14:textId="77777777" w:rsidR="0081763B" w:rsidRDefault="0081763B" w:rsidP="00D23BDA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1CDF94C4" w14:textId="23B0D0E1" w:rsidR="00D23BDA" w:rsidRPr="0081763B" w:rsidRDefault="00D23BDA" w:rsidP="00D23BD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1763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lastRenderedPageBreak/>
        <w:t>ІІІ. Перевірка рівня володіння практичними навичками</w:t>
      </w:r>
    </w:p>
    <w:p w14:paraId="6417137F" w14:textId="77777777" w:rsidR="00C42273" w:rsidRDefault="00C42273" w:rsidP="00C4227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</w:pPr>
    </w:p>
    <w:p w14:paraId="5BCDBF55" w14:textId="3BC733B2" w:rsidR="00C42273" w:rsidRPr="00C42273" w:rsidRDefault="00C42273" w:rsidP="00C4227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uk-UA"/>
        </w:rPr>
      </w:pPr>
      <w:r w:rsidRPr="00C42273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uk-UA"/>
        </w:rPr>
        <w:t>Зразок завдання:</w:t>
      </w:r>
    </w:p>
    <w:p w14:paraId="752E279B" w14:textId="33B25759" w:rsidR="003D55BD" w:rsidRPr="00C42273" w:rsidRDefault="00C42273" w:rsidP="00C4227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42273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uk-UA"/>
        </w:rPr>
        <w:t xml:space="preserve"> </w:t>
      </w:r>
      <w:r w:rsidRPr="00C4227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D55BD" w:rsidRPr="00C42273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14:paraId="050CC2FE" w14:textId="0C767B3E" w:rsidR="003D55BD" w:rsidRPr="00C42273" w:rsidRDefault="003D55BD" w:rsidP="003D55B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4227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Комплексна кваліфікаційна робота № 1 </w:t>
      </w:r>
      <w:r w:rsidRPr="00C4227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br/>
      </w:r>
      <w:r w:rsidRPr="00C42273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з професії: 7241</w:t>
      </w:r>
      <w:r w:rsidRPr="00C4227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«Електромонтер з ремонту та обслуговування</w:t>
      </w:r>
      <w:r w:rsidR="00C4227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231E0D">
        <w:rPr>
          <w:rFonts w:ascii="Times New Roman" w:hAnsi="Times New Roman" w:cs="Times New Roman"/>
          <w:color w:val="000000"/>
          <w:sz w:val="24"/>
          <w:szCs w:val="24"/>
          <w:lang w:val="uk-UA"/>
        </w:rPr>
        <w:t>е</w:t>
      </w:r>
      <w:r w:rsidRPr="00C42273">
        <w:rPr>
          <w:rFonts w:ascii="Times New Roman" w:hAnsi="Times New Roman" w:cs="Times New Roman"/>
          <w:color w:val="000000"/>
          <w:sz w:val="24"/>
          <w:szCs w:val="24"/>
          <w:lang w:val="uk-UA"/>
        </w:rPr>
        <w:t>лектроустаткування»</w:t>
      </w:r>
    </w:p>
    <w:p w14:paraId="55A14444" w14:textId="3F8D6867" w:rsidR="003D55BD" w:rsidRPr="00C42273" w:rsidRDefault="003D55BD" w:rsidP="003D55B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42273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Трудова функція В1</w:t>
      </w:r>
      <w:r w:rsidR="00231E0D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:</w:t>
      </w:r>
      <w:r w:rsidRPr="00C4227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- Здатність виконувати окремі нескладні роботи з ремонту та  обслуговування електроустаткування під керівництвом електромонтера вищої кваліфікації.</w:t>
      </w:r>
    </w:p>
    <w:p w14:paraId="6832C51C" w14:textId="77777777" w:rsidR="003D55BD" w:rsidRPr="00C42273" w:rsidRDefault="003D55BD" w:rsidP="003D55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C4227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Практична частина:</w:t>
      </w:r>
    </w:p>
    <w:p w14:paraId="7EC0B1FD" w14:textId="77777777" w:rsidR="003D55BD" w:rsidRPr="00C42273" w:rsidRDefault="003D55BD" w:rsidP="003D55B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4227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Ви працюєте електромонтером з ремонту та обслуговування електроустаткування 3-го розряду. </w:t>
      </w:r>
    </w:p>
    <w:p w14:paraId="4179298D" w14:textId="77777777" w:rsidR="003D55BD" w:rsidRPr="00C42273" w:rsidRDefault="003D55BD" w:rsidP="003D55BD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42273">
        <w:rPr>
          <w:rFonts w:ascii="Times New Roman" w:hAnsi="Times New Roman" w:cs="Times New Roman"/>
          <w:color w:val="000000"/>
          <w:sz w:val="24"/>
          <w:szCs w:val="24"/>
          <w:lang w:val="uk-UA"/>
        </w:rPr>
        <w:t>Вам необхідно виконати роботу згідно із запропонованим варіантом.</w:t>
      </w:r>
    </w:p>
    <w:p w14:paraId="603BDCC3" w14:textId="77777777" w:rsidR="003D55BD" w:rsidRPr="00C42273" w:rsidRDefault="003D55BD" w:rsidP="003D55B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42273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Дотримуватись технологічного процесу під час виконання завдання.</w:t>
      </w:r>
    </w:p>
    <w:p w14:paraId="73911D2C" w14:textId="77777777" w:rsidR="003D55BD" w:rsidRPr="00C42273" w:rsidRDefault="003D55BD" w:rsidP="003D55B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42273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Виконувати  вимоги з охорони праці під час виконання роботи.</w:t>
      </w:r>
    </w:p>
    <w:p w14:paraId="50D418F7" w14:textId="77777777" w:rsidR="0081763B" w:rsidRPr="00C42273" w:rsidRDefault="0081763B" w:rsidP="00C4227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13"/>
        <w:gridCol w:w="12941"/>
      </w:tblGrid>
      <w:tr w:rsidR="0081763B" w:rsidRPr="00C42273" w14:paraId="2EBA8766" w14:textId="77777777" w:rsidTr="0081763B">
        <w:trPr>
          <w:trHeight w:val="468"/>
        </w:trPr>
        <w:tc>
          <w:tcPr>
            <w:tcW w:w="1513" w:type="dxa"/>
          </w:tcPr>
          <w:p w14:paraId="21191640" w14:textId="77777777" w:rsidR="003D55BD" w:rsidRPr="00C42273" w:rsidRDefault="003D55BD" w:rsidP="002255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422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Варіант № </w:t>
            </w:r>
          </w:p>
        </w:tc>
        <w:tc>
          <w:tcPr>
            <w:tcW w:w="12941" w:type="dxa"/>
          </w:tcPr>
          <w:p w14:paraId="5A775311" w14:textId="77777777" w:rsidR="003D55BD" w:rsidRPr="00C42273" w:rsidRDefault="003D55BD" w:rsidP="0022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422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операції</w:t>
            </w:r>
          </w:p>
        </w:tc>
      </w:tr>
      <w:tr w:rsidR="0081763B" w:rsidRPr="00C42273" w14:paraId="70ED9D78" w14:textId="77777777" w:rsidTr="0081763B">
        <w:tc>
          <w:tcPr>
            <w:tcW w:w="1513" w:type="dxa"/>
            <w:vAlign w:val="center"/>
          </w:tcPr>
          <w:p w14:paraId="44E90DD3" w14:textId="77777777" w:rsidR="003D55BD" w:rsidRPr="00C42273" w:rsidRDefault="003D55BD" w:rsidP="0022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422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941" w:type="dxa"/>
          </w:tcPr>
          <w:p w14:paraId="3BC43337" w14:textId="77777777" w:rsidR="003D55BD" w:rsidRPr="00C42273" w:rsidRDefault="003D55BD" w:rsidP="002255F4">
            <w:pPr>
              <w:spacing w:before="40"/>
              <w:ind w:right="10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42273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  <w:t>Зробити технічне обслуговування  та ремонт прихованих електропроводок за схемою 1.</w:t>
            </w:r>
          </w:p>
        </w:tc>
      </w:tr>
      <w:tr w:rsidR="0081763B" w:rsidRPr="00C42273" w14:paraId="329DC20E" w14:textId="77777777" w:rsidTr="0081763B">
        <w:tc>
          <w:tcPr>
            <w:tcW w:w="1513" w:type="dxa"/>
            <w:vAlign w:val="center"/>
          </w:tcPr>
          <w:p w14:paraId="66BEF249" w14:textId="77777777" w:rsidR="003D55BD" w:rsidRPr="00C42273" w:rsidRDefault="003D55BD" w:rsidP="0022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422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941" w:type="dxa"/>
          </w:tcPr>
          <w:p w14:paraId="4661D7BA" w14:textId="77777777" w:rsidR="003D55BD" w:rsidRPr="00C42273" w:rsidRDefault="003D55BD" w:rsidP="002255F4">
            <w:pPr>
              <w:spacing w:before="40"/>
              <w:ind w:right="102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</w:pPr>
            <w:r w:rsidRPr="00C42273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  <w:t>Зробити технічне обслуговування  та ремонт прихованих електропроводок за схемою 2</w:t>
            </w:r>
          </w:p>
        </w:tc>
      </w:tr>
    </w:tbl>
    <w:p w14:paraId="692A5180" w14:textId="77777777" w:rsidR="003D55BD" w:rsidRPr="00C42273" w:rsidRDefault="003D55BD" w:rsidP="003D55BD">
      <w:pPr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1785811B" w14:textId="77777777" w:rsidR="003D55BD" w:rsidRPr="00C42273" w:rsidRDefault="003D55BD" w:rsidP="003D55B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42273">
        <w:rPr>
          <w:rFonts w:ascii="Times New Roman" w:hAnsi="Times New Roman" w:cs="Times New Roman"/>
          <w:color w:val="000000"/>
          <w:sz w:val="24"/>
          <w:szCs w:val="24"/>
          <w:lang w:val="uk-UA"/>
        </w:rPr>
        <w:t>Термін виконання завдання – 6 годин.</w:t>
      </w:r>
    </w:p>
    <w:p w14:paraId="378FE15A" w14:textId="77777777" w:rsidR="0081763B" w:rsidRDefault="0081763B" w:rsidP="003D55B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0841A256" w14:textId="77777777" w:rsidR="00231E0D" w:rsidRDefault="00231E0D" w:rsidP="003D55B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0F9D6037" w14:textId="77777777" w:rsidR="00231E0D" w:rsidRDefault="00231E0D" w:rsidP="003D55B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20A55F08" w14:textId="77777777" w:rsidR="00231E0D" w:rsidRDefault="00231E0D" w:rsidP="003D55B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1A8B77AA" w14:textId="77777777" w:rsidR="00231E0D" w:rsidRDefault="00231E0D" w:rsidP="003D55B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3920586E" w14:textId="77777777" w:rsidR="00231E0D" w:rsidRDefault="00231E0D" w:rsidP="003D55B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32F10198" w14:textId="77777777" w:rsidR="00231E0D" w:rsidRDefault="00231E0D" w:rsidP="003D55B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6B22AB09" w14:textId="77777777" w:rsidR="00231E0D" w:rsidRDefault="00231E0D" w:rsidP="003D55B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5950AABE" w14:textId="77777777" w:rsidR="00231E0D" w:rsidRDefault="00231E0D" w:rsidP="003D55B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1EEC5731" w14:textId="77777777" w:rsidR="00231E0D" w:rsidRDefault="00231E0D" w:rsidP="003D55B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1BAC76DA" w14:textId="77777777" w:rsidR="00231E0D" w:rsidRPr="00C42273" w:rsidRDefault="00231E0D" w:rsidP="003D55B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81763B" w:rsidRPr="00C42273" w14:paraId="0217E098" w14:textId="77777777" w:rsidTr="003D55BD">
        <w:tc>
          <w:tcPr>
            <w:tcW w:w="7280" w:type="dxa"/>
          </w:tcPr>
          <w:p w14:paraId="5BF13D6C" w14:textId="77777777" w:rsidR="003D55BD" w:rsidRPr="00C42273" w:rsidRDefault="003D55BD" w:rsidP="003D55B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C422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>Схема</w:t>
            </w:r>
            <w:r w:rsidRPr="00C4227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  <w:lang w:val="uk-UA"/>
              </w:rPr>
              <w:t xml:space="preserve"> </w:t>
            </w:r>
            <w:r w:rsidRPr="00C422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прокладання</w:t>
            </w:r>
            <w:r w:rsidRPr="00C4227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  <w:lang w:val="uk-UA"/>
              </w:rPr>
              <w:t xml:space="preserve"> </w:t>
            </w:r>
            <w:r w:rsidRPr="00C422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електропроводки в стіні № 1</w:t>
            </w:r>
          </w:p>
          <w:p w14:paraId="40670356" w14:textId="4AF7DB46" w:rsidR="003D55BD" w:rsidRPr="00C42273" w:rsidRDefault="003D55BD" w:rsidP="003D55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C4227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k-UA" w:eastAsia="uk-UA"/>
              </w:rPr>
              <w:drawing>
                <wp:inline distT="0" distB="0" distL="0" distR="0" wp14:anchorId="21A3EEE3" wp14:editId="291047DE">
                  <wp:extent cx="3579104" cy="2009775"/>
                  <wp:effectExtent l="0" t="0" r="2540" b="0"/>
                  <wp:docPr id="10892733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3107" cy="2012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CE53A1" w14:textId="77777777" w:rsidR="003D55BD" w:rsidRPr="00C42273" w:rsidRDefault="003D55BD" w:rsidP="003D55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0" w:type="dxa"/>
          </w:tcPr>
          <w:p w14:paraId="689798F7" w14:textId="77777777" w:rsidR="003D55BD" w:rsidRPr="00C42273" w:rsidRDefault="003D55BD" w:rsidP="003D55B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C422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Схема прокладання електропроводки в стіні № </w:t>
            </w:r>
            <w:r w:rsidRPr="00C422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2</w:t>
            </w:r>
          </w:p>
          <w:p w14:paraId="74900DFB" w14:textId="77777777" w:rsidR="003D55BD" w:rsidRPr="00C42273" w:rsidRDefault="003D55BD" w:rsidP="003D55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  <w:p w14:paraId="4E6B3688" w14:textId="3F42587A" w:rsidR="003D55BD" w:rsidRPr="00C42273" w:rsidRDefault="003D55BD" w:rsidP="003D55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C42273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val="uk-UA"/>
              </w:rPr>
              <w:drawing>
                <wp:inline distT="0" distB="0" distL="0" distR="0" wp14:anchorId="565E33B4" wp14:editId="0E6A2DC1">
                  <wp:extent cx="3358520" cy="1830705"/>
                  <wp:effectExtent l="0" t="0" r="0" b="0"/>
                  <wp:docPr id="151877214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6635" cy="18569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63B" w:rsidRPr="00C42273" w14:paraId="6CF3FBC4" w14:textId="77777777" w:rsidTr="00E71A1C">
        <w:tc>
          <w:tcPr>
            <w:tcW w:w="14560" w:type="dxa"/>
            <w:gridSpan w:val="2"/>
          </w:tcPr>
          <w:p w14:paraId="3B3467F6" w14:textId="77777777" w:rsidR="003D55BD" w:rsidRPr="00C42273" w:rsidRDefault="003D55BD" w:rsidP="0081763B">
            <w:pPr>
              <w:ind w:firstLine="243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C422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Загальні правила розташування </w:t>
            </w:r>
            <w:proofErr w:type="spellStart"/>
            <w:r w:rsidRPr="00C422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штроб</w:t>
            </w:r>
            <w:proofErr w:type="spellEnd"/>
            <w:r w:rsidRPr="00C422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:</w:t>
            </w:r>
          </w:p>
          <w:p w14:paraId="64851850" w14:textId="77777777" w:rsidR="003D55BD" w:rsidRPr="00C42273" w:rsidRDefault="003D55BD" w:rsidP="0081763B">
            <w:pPr>
              <w:ind w:firstLine="243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C422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-</w:t>
            </w:r>
            <w:r w:rsidRPr="00C422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ab/>
            </w:r>
            <w:proofErr w:type="spellStart"/>
            <w:r w:rsidRPr="00C422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штроби</w:t>
            </w:r>
            <w:proofErr w:type="spellEnd"/>
            <w:r w:rsidRPr="00C422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повинні розташовуватися чітко горизонтально або вертикально;</w:t>
            </w:r>
          </w:p>
          <w:p w14:paraId="6102ADFF" w14:textId="77777777" w:rsidR="003D55BD" w:rsidRPr="00C42273" w:rsidRDefault="003D55BD" w:rsidP="0081763B">
            <w:pPr>
              <w:ind w:firstLine="243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C422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-</w:t>
            </w:r>
            <w:r w:rsidRPr="00C422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ab/>
              <w:t>горизонтальні ділянки на висоті 15-20 см від стелі або плінтусу (підлоги);</w:t>
            </w:r>
          </w:p>
          <w:p w14:paraId="3ED9EFEC" w14:textId="77777777" w:rsidR="003D55BD" w:rsidRPr="00C42273" w:rsidRDefault="003D55BD" w:rsidP="0081763B">
            <w:pPr>
              <w:ind w:firstLine="243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C422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-</w:t>
            </w:r>
            <w:r w:rsidRPr="00C422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ab/>
              <w:t>вертикальні ділянки на відстані не менше 10 см від кутів, отворів дверей та вікон;</w:t>
            </w:r>
          </w:p>
          <w:p w14:paraId="49D5F3DF" w14:textId="77777777" w:rsidR="003D55BD" w:rsidRPr="00C42273" w:rsidRDefault="003D55BD" w:rsidP="0081763B">
            <w:pPr>
              <w:ind w:firstLine="243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C422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-</w:t>
            </w:r>
            <w:r w:rsidRPr="00C422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ab/>
              <w:t>відстань від газових труб та металевих будівельних конструкцій – не менше 50 см;</w:t>
            </w:r>
          </w:p>
          <w:p w14:paraId="2FF98243" w14:textId="77777777" w:rsidR="003D55BD" w:rsidRPr="00C42273" w:rsidRDefault="003D55BD" w:rsidP="0081763B">
            <w:pPr>
              <w:ind w:firstLine="243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C422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-</w:t>
            </w:r>
            <w:r w:rsidRPr="00C422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ab/>
              <w:t>рекомендована висота встановлення розеток – 30-90 см від підлоги;</w:t>
            </w:r>
          </w:p>
          <w:p w14:paraId="640D4A9B" w14:textId="12070C6D" w:rsidR="003D55BD" w:rsidRPr="00C42273" w:rsidRDefault="003D55BD" w:rsidP="0081763B">
            <w:pPr>
              <w:ind w:firstLine="243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C422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-</w:t>
            </w:r>
            <w:r w:rsidRPr="00C422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ab/>
              <w:t>рекомендована висота встановлення вимикачів – 90-160 см від підлоги зі сторони дверної ручки.</w:t>
            </w:r>
          </w:p>
        </w:tc>
      </w:tr>
    </w:tbl>
    <w:p w14:paraId="2E06F055" w14:textId="77777777" w:rsidR="003D55BD" w:rsidRPr="00C42273" w:rsidRDefault="003D55BD" w:rsidP="003D55B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8131E5F" w14:textId="0DACB371" w:rsidR="00C42273" w:rsidRPr="00C42273" w:rsidRDefault="00C42273" w:rsidP="00C42273">
      <w:pPr>
        <w:pStyle w:val="rvps2"/>
        <w:spacing w:before="0" w:beforeAutospacing="0" w:after="0" w:afterAutospacing="0"/>
        <w:jc w:val="both"/>
        <w:rPr>
          <w:color w:val="000000" w:themeColor="text1"/>
          <w:lang w:val="uk-UA"/>
        </w:rPr>
      </w:pPr>
      <w:r w:rsidRPr="00C42273">
        <w:rPr>
          <w:rFonts w:eastAsiaTheme="minorHAnsi"/>
          <w:b/>
          <w:bCs/>
          <w:color w:val="000000"/>
          <w:kern w:val="2"/>
          <w:u w:val="single"/>
          <w:lang w:val="uk-UA" w:eastAsia="en-US"/>
          <w14:ligatures w14:val="standardContextual"/>
        </w:rPr>
        <w:t xml:space="preserve">Рішення комісії за результатами </w:t>
      </w:r>
      <w:r w:rsidRPr="00C42273">
        <w:rPr>
          <w:rFonts w:eastAsiaTheme="minorHAnsi"/>
          <w:b/>
          <w:bCs/>
          <w:color w:val="000000"/>
          <w:kern w:val="2"/>
          <w:u w:val="single"/>
          <w:lang w:val="uk-UA" w:eastAsia="en-US"/>
          <w14:ligatures w14:val="standardContextual"/>
        </w:rPr>
        <w:t>викон</w:t>
      </w:r>
      <w:r w:rsidRPr="00C42273">
        <w:rPr>
          <w:rFonts w:eastAsiaTheme="minorHAnsi"/>
          <w:b/>
          <w:bCs/>
          <w:color w:val="000000"/>
          <w:kern w:val="2"/>
          <w:u w:val="single"/>
          <w:lang w:val="uk-UA" w:eastAsia="en-US"/>
          <w14:ligatures w14:val="standardContextual"/>
        </w:rPr>
        <w:t>ання</w:t>
      </w:r>
      <w:r w:rsidRPr="00C42273">
        <w:rPr>
          <w:rFonts w:eastAsiaTheme="minorHAnsi"/>
          <w:b/>
          <w:bCs/>
          <w:color w:val="000000"/>
          <w:kern w:val="2"/>
          <w:u w:val="single"/>
          <w:lang w:val="uk-UA" w:eastAsia="en-US"/>
          <w14:ligatures w14:val="standardContextual"/>
        </w:rPr>
        <w:t xml:space="preserve"> </w:t>
      </w:r>
      <w:r w:rsidRPr="00C42273">
        <w:rPr>
          <w:rFonts w:eastAsiaTheme="minorHAnsi"/>
          <w:b/>
          <w:bCs/>
          <w:color w:val="000000"/>
          <w:kern w:val="2"/>
          <w:u w:val="single"/>
          <w:lang w:val="uk-UA" w:eastAsia="en-US"/>
          <w14:ligatures w14:val="standardContextual"/>
        </w:rPr>
        <w:t>комплексної кваліфікаційної роботи:</w:t>
      </w:r>
    </w:p>
    <w:p w14:paraId="6A61BB5F" w14:textId="2F890F0C" w:rsidR="0081763B" w:rsidRPr="00C42273" w:rsidRDefault="0081763B" w:rsidP="0081763B">
      <w:pPr>
        <w:pStyle w:val="rvps2"/>
        <w:numPr>
          <w:ilvl w:val="0"/>
          <w:numId w:val="7"/>
        </w:numPr>
        <w:spacing w:before="0" w:beforeAutospacing="0" w:after="0" w:afterAutospacing="0"/>
        <w:ind w:left="0" w:firstLine="450"/>
        <w:jc w:val="both"/>
        <w:rPr>
          <w:color w:val="000000" w:themeColor="text1"/>
          <w:lang w:val="uk-UA"/>
        </w:rPr>
      </w:pPr>
      <w:r w:rsidRPr="00C42273">
        <w:rPr>
          <w:color w:val="000000" w:themeColor="text1"/>
          <w:lang w:val="uk-UA"/>
        </w:rPr>
        <w:t xml:space="preserve">визнати обсяг компетентностей здобувача та присвоїти/підтвердити його </w:t>
      </w:r>
      <w:r w:rsidRPr="00C42273">
        <w:rPr>
          <w:b/>
          <w:i/>
          <w:color w:val="000000" w:themeColor="text1"/>
          <w:lang w:val="uk-UA"/>
        </w:rPr>
        <w:t>повну</w:t>
      </w:r>
      <w:r w:rsidRPr="00C42273">
        <w:rPr>
          <w:color w:val="000000" w:themeColor="text1"/>
          <w:lang w:val="uk-UA"/>
        </w:rPr>
        <w:t xml:space="preserve"> професійну кваліфікацію «Електромонтер з ремонту та обслуговування електроустаткування 3 розряду– трудові функції: А1-А7, Б1-Б5, В1-В5, Г1-Г3, Е1-Е4, Ж1, І1, К1, М1-М3, Н1-Н6, О1-О6, П1-П2, Р1-Р3»;</w:t>
      </w:r>
    </w:p>
    <w:p w14:paraId="425E178F" w14:textId="77777777" w:rsidR="0081763B" w:rsidRPr="00C42273" w:rsidRDefault="0081763B" w:rsidP="0081763B">
      <w:pPr>
        <w:pStyle w:val="rvps2"/>
        <w:numPr>
          <w:ilvl w:val="0"/>
          <w:numId w:val="7"/>
        </w:numPr>
        <w:spacing w:before="0" w:beforeAutospacing="0" w:after="0" w:afterAutospacing="0"/>
        <w:ind w:left="0" w:firstLine="450"/>
        <w:jc w:val="both"/>
        <w:rPr>
          <w:color w:val="000000" w:themeColor="text1"/>
          <w:lang w:val="uk-UA"/>
        </w:rPr>
      </w:pPr>
      <w:bookmarkStart w:id="0" w:name="n48"/>
      <w:bookmarkStart w:id="1" w:name="n49"/>
      <w:bookmarkEnd w:id="0"/>
      <w:bookmarkEnd w:id="1"/>
      <w:r w:rsidRPr="00C42273">
        <w:rPr>
          <w:color w:val="000000" w:themeColor="text1"/>
          <w:lang w:val="uk-UA"/>
        </w:rPr>
        <w:t xml:space="preserve">визнати обсяг компетентностей здобувача та присвоїти/підтвердити його </w:t>
      </w:r>
      <w:r w:rsidRPr="00C42273">
        <w:rPr>
          <w:b/>
          <w:i/>
          <w:color w:val="000000" w:themeColor="text1"/>
          <w:lang w:val="uk-UA"/>
        </w:rPr>
        <w:t>часткову</w:t>
      </w:r>
      <w:r w:rsidRPr="00C42273">
        <w:rPr>
          <w:color w:val="000000" w:themeColor="text1"/>
          <w:lang w:val="uk-UA"/>
        </w:rPr>
        <w:t xml:space="preserve"> професійну кваліфікацію «Електромонтер з ремонту та обслуговування електроустаткування 3 розряду– трудові функції: А1-А7, Б1-Б5, В1-В5, Г1-Г3, Е1-Е4, Ж1, І1, К1, М1-М3, Н1-Н6, О1-О6, П1-П2, Р1-Р3»;</w:t>
      </w:r>
    </w:p>
    <w:p w14:paraId="5DB63637" w14:textId="3448AA33" w:rsidR="00E00909" w:rsidRPr="00C42273" w:rsidRDefault="0081763B" w:rsidP="00D23BDA">
      <w:pPr>
        <w:pStyle w:val="rvps2"/>
        <w:numPr>
          <w:ilvl w:val="0"/>
          <w:numId w:val="7"/>
        </w:numPr>
        <w:spacing w:before="0" w:beforeAutospacing="0" w:after="0" w:afterAutospacing="0"/>
        <w:ind w:left="0" w:firstLine="450"/>
        <w:jc w:val="both"/>
        <w:rPr>
          <w:color w:val="000000"/>
          <w:lang w:val="uk-UA"/>
        </w:rPr>
      </w:pPr>
      <w:r w:rsidRPr="00C42273">
        <w:rPr>
          <w:b/>
          <w:i/>
          <w:color w:val="000000" w:themeColor="text1"/>
          <w:lang w:val="uk-UA"/>
        </w:rPr>
        <w:t>відмовити</w:t>
      </w:r>
      <w:r w:rsidRPr="00C42273">
        <w:rPr>
          <w:color w:val="000000" w:themeColor="text1"/>
          <w:lang w:val="uk-UA"/>
        </w:rPr>
        <w:t xml:space="preserve"> здобувачу у присвоєнні/підтвердженні професійної кваліфікації «Електромонтер з ремонту та обслуговування електроустаткування 3 розряду – трудові функції: А1-А7, Б1-Б5, В1-В5, Г1-Г3, Е1-Е4, Ж1, І1, К1, М1-М3, Н1-Н6, О1-О6, П1-П2, Р1-Р3».</w:t>
      </w:r>
    </w:p>
    <w:sectPr w:rsidR="00E00909" w:rsidRPr="00C42273" w:rsidSect="00D23B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77A27"/>
    <w:multiLevelType w:val="multilevel"/>
    <w:tmpl w:val="DE4A6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E20188"/>
    <w:multiLevelType w:val="multilevel"/>
    <w:tmpl w:val="C3A2D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700E52"/>
    <w:multiLevelType w:val="hybridMultilevel"/>
    <w:tmpl w:val="C6A65690"/>
    <w:lvl w:ilvl="0" w:tplc="F40E677E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34456E87"/>
    <w:multiLevelType w:val="hybridMultilevel"/>
    <w:tmpl w:val="092A05C6"/>
    <w:lvl w:ilvl="0" w:tplc="F40E67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47C25"/>
    <w:multiLevelType w:val="hybridMultilevel"/>
    <w:tmpl w:val="C930F27A"/>
    <w:lvl w:ilvl="0" w:tplc="C718A18E">
      <w:numFmt w:val="bullet"/>
      <w:lvlText w:val="-"/>
      <w:lvlJc w:val="left"/>
      <w:pPr>
        <w:ind w:left="57" w:hanging="130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6032B1EE">
      <w:numFmt w:val="bullet"/>
      <w:lvlText w:val="•"/>
      <w:lvlJc w:val="left"/>
      <w:pPr>
        <w:ind w:left="1005" w:hanging="130"/>
      </w:pPr>
      <w:rPr>
        <w:rFonts w:hint="default"/>
        <w:lang w:val="uk-UA" w:eastAsia="en-US" w:bidi="ar-SA"/>
      </w:rPr>
    </w:lvl>
    <w:lvl w:ilvl="2" w:tplc="8AA44508">
      <w:numFmt w:val="bullet"/>
      <w:lvlText w:val="•"/>
      <w:lvlJc w:val="left"/>
      <w:pPr>
        <w:ind w:left="1951" w:hanging="130"/>
      </w:pPr>
      <w:rPr>
        <w:rFonts w:hint="default"/>
        <w:lang w:val="uk-UA" w:eastAsia="en-US" w:bidi="ar-SA"/>
      </w:rPr>
    </w:lvl>
    <w:lvl w:ilvl="3" w:tplc="C4629E84">
      <w:numFmt w:val="bullet"/>
      <w:lvlText w:val="•"/>
      <w:lvlJc w:val="left"/>
      <w:pPr>
        <w:ind w:left="2896" w:hanging="130"/>
      </w:pPr>
      <w:rPr>
        <w:rFonts w:hint="default"/>
        <w:lang w:val="uk-UA" w:eastAsia="en-US" w:bidi="ar-SA"/>
      </w:rPr>
    </w:lvl>
    <w:lvl w:ilvl="4" w:tplc="9F7CE2F4">
      <w:numFmt w:val="bullet"/>
      <w:lvlText w:val="•"/>
      <w:lvlJc w:val="left"/>
      <w:pPr>
        <w:ind w:left="3842" w:hanging="130"/>
      </w:pPr>
      <w:rPr>
        <w:rFonts w:hint="default"/>
        <w:lang w:val="uk-UA" w:eastAsia="en-US" w:bidi="ar-SA"/>
      </w:rPr>
    </w:lvl>
    <w:lvl w:ilvl="5" w:tplc="4EBAB546">
      <w:numFmt w:val="bullet"/>
      <w:lvlText w:val="•"/>
      <w:lvlJc w:val="left"/>
      <w:pPr>
        <w:ind w:left="4788" w:hanging="130"/>
      </w:pPr>
      <w:rPr>
        <w:rFonts w:hint="default"/>
        <w:lang w:val="uk-UA" w:eastAsia="en-US" w:bidi="ar-SA"/>
      </w:rPr>
    </w:lvl>
    <w:lvl w:ilvl="6" w:tplc="E92E2A34">
      <w:numFmt w:val="bullet"/>
      <w:lvlText w:val="•"/>
      <w:lvlJc w:val="left"/>
      <w:pPr>
        <w:ind w:left="5733" w:hanging="130"/>
      </w:pPr>
      <w:rPr>
        <w:rFonts w:hint="default"/>
        <w:lang w:val="uk-UA" w:eastAsia="en-US" w:bidi="ar-SA"/>
      </w:rPr>
    </w:lvl>
    <w:lvl w:ilvl="7" w:tplc="905A50F0">
      <w:numFmt w:val="bullet"/>
      <w:lvlText w:val="•"/>
      <w:lvlJc w:val="left"/>
      <w:pPr>
        <w:ind w:left="6679" w:hanging="130"/>
      </w:pPr>
      <w:rPr>
        <w:rFonts w:hint="default"/>
        <w:lang w:val="uk-UA" w:eastAsia="en-US" w:bidi="ar-SA"/>
      </w:rPr>
    </w:lvl>
    <w:lvl w:ilvl="8" w:tplc="A0F8C0A8">
      <w:numFmt w:val="bullet"/>
      <w:lvlText w:val="•"/>
      <w:lvlJc w:val="left"/>
      <w:pPr>
        <w:ind w:left="7624" w:hanging="130"/>
      </w:pPr>
      <w:rPr>
        <w:rFonts w:hint="default"/>
        <w:lang w:val="uk-UA" w:eastAsia="en-US" w:bidi="ar-SA"/>
      </w:rPr>
    </w:lvl>
  </w:abstractNum>
  <w:abstractNum w:abstractNumId="5" w15:restartNumberingAfterBreak="0">
    <w:nsid w:val="4CB87466"/>
    <w:multiLevelType w:val="hybridMultilevel"/>
    <w:tmpl w:val="F4B43DC0"/>
    <w:lvl w:ilvl="0" w:tplc="486EF4EC">
      <w:numFmt w:val="bullet"/>
      <w:lvlText w:val="-"/>
      <w:lvlJc w:val="left"/>
      <w:pPr>
        <w:ind w:left="1140" w:hanging="6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7A2D71D0"/>
    <w:multiLevelType w:val="hybridMultilevel"/>
    <w:tmpl w:val="ACDAC9FA"/>
    <w:lvl w:ilvl="0" w:tplc="EE76A86C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299030">
    <w:abstractNumId w:val="0"/>
  </w:num>
  <w:num w:numId="2" w16cid:durableId="523439299">
    <w:abstractNumId w:val="1"/>
  </w:num>
  <w:num w:numId="3" w16cid:durableId="722216104">
    <w:abstractNumId w:val="6"/>
  </w:num>
  <w:num w:numId="4" w16cid:durableId="2031948667">
    <w:abstractNumId w:val="2"/>
  </w:num>
  <w:num w:numId="5" w16cid:durableId="1522351379">
    <w:abstractNumId w:val="4"/>
  </w:num>
  <w:num w:numId="6" w16cid:durableId="837499478">
    <w:abstractNumId w:val="3"/>
  </w:num>
  <w:num w:numId="7" w16cid:durableId="21027963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B65"/>
    <w:rsid w:val="0002159E"/>
    <w:rsid w:val="0002273C"/>
    <w:rsid w:val="00231E0D"/>
    <w:rsid w:val="0038351B"/>
    <w:rsid w:val="003D55BD"/>
    <w:rsid w:val="0040349C"/>
    <w:rsid w:val="004763F8"/>
    <w:rsid w:val="004A7B65"/>
    <w:rsid w:val="004E71AA"/>
    <w:rsid w:val="0081763B"/>
    <w:rsid w:val="0086155B"/>
    <w:rsid w:val="008F6CFB"/>
    <w:rsid w:val="00A608E7"/>
    <w:rsid w:val="00AA7035"/>
    <w:rsid w:val="00C42273"/>
    <w:rsid w:val="00D23BDA"/>
    <w:rsid w:val="00DD28A5"/>
    <w:rsid w:val="00E00909"/>
    <w:rsid w:val="00E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F9140"/>
  <w15:chartTrackingRefBased/>
  <w15:docId w15:val="{ABDE81A1-9958-49F9-9B21-073F2911A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7B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B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B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7B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B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B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B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B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7B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7B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7B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7B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7B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7B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7B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7B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7B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7B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A7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7B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7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7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7B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7B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7B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7B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7B6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A7B6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4E7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0"/>
    <w:link w:val="24"/>
    <w:rsid w:val="004E71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E71AA"/>
    <w:pPr>
      <w:widowControl w:val="0"/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4E71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uk-UA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D55B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vps2">
    <w:name w:val="rvps2"/>
    <w:basedOn w:val="a"/>
    <w:rsid w:val="00817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juliyaglushkova@ukr.net</dc:creator>
  <cp:keywords/>
  <dc:description/>
  <cp:lastModifiedBy>juliyaglushkova@ukr.net</cp:lastModifiedBy>
  <cp:revision>7</cp:revision>
  <cp:lastPrinted>2026-02-23T09:26:00Z</cp:lastPrinted>
  <dcterms:created xsi:type="dcterms:W3CDTF">2026-02-10T13:05:00Z</dcterms:created>
  <dcterms:modified xsi:type="dcterms:W3CDTF">2026-03-12T11:18:00Z</dcterms:modified>
</cp:coreProperties>
</file>