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111"/>
      </w:tblGrid>
      <w:tr w:rsidR="006472D7" w:rsidRPr="006472D7" w14:paraId="2A7F0162" w14:textId="77777777" w:rsidTr="00F221B6">
        <w:tc>
          <w:tcPr>
            <w:tcW w:w="5954" w:type="dxa"/>
          </w:tcPr>
          <w:p w14:paraId="2DA1343F" w14:textId="77777777" w:rsidR="00744535" w:rsidRPr="006472D7" w:rsidRDefault="00744535" w:rsidP="00D71B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 w:rsidRPr="006472D7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111" w:type="dxa"/>
          </w:tcPr>
          <w:p w14:paraId="1C5E297C" w14:textId="77777777" w:rsidR="00744535" w:rsidRPr="006472D7" w:rsidRDefault="00744535" w:rsidP="00D71B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 w:rsidRPr="006472D7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ЗАТВЕРДЖУЮ</w:t>
            </w:r>
          </w:p>
          <w:p w14:paraId="636A304B" w14:textId="77777777" w:rsidR="008B7D7D" w:rsidRDefault="00744535" w:rsidP="00D71B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proofErr w:type="spellStart"/>
            <w:r w:rsidRPr="006472D7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Т.в.о</w:t>
            </w:r>
            <w:proofErr w:type="spellEnd"/>
            <w:r w:rsidRPr="006472D7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. директора </w:t>
            </w:r>
          </w:p>
          <w:p w14:paraId="7BCB9A90" w14:textId="77777777" w:rsidR="00744535" w:rsidRPr="006472D7" w:rsidRDefault="00744535" w:rsidP="00D71B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 w:rsidRPr="006472D7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ДНЗ «Київський</w:t>
            </w:r>
            <w:r w:rsidR="008B7D7D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Pr="006472D7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центр ПТО»</w:t>
            </w:r>
          </w:p>
          <w:p w14:paraId="4CF5870A" w14:textId="77777777" w:rsidR="00744535" w:rsidRPr="006472D7" w:rsidRDefault="00744535" w:rsidP="00D71B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 w:rsidRPr="006472D7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________________ Марія ДЗИЗИЛЬ</w:t>
            </w:r>
          </w:p>
          <w:p w14:paraId="024A66E0" w14:textId="32A61EC4" w:rsidR="00744535" w:rsidRPr="006472D7" w:rsidRDefault="00744535" w:rsidP="00D71B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  <w:r w:rsidRPr="006472D7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______________202</w:t>
            </w:r>
            <w:r w:rsidR="00AE40C6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  <w:t>6</w:t>
            </w:r>
          </w:p>
          <w:p w14:paraId="7B59437D" w14:textId="77777777" w:rsidR="00744535" w:rsidRPr="006472D7" w:rsidRDefault="00744535" w:rsidP="00D71B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uk-UA"/>
              </w:rPr>
            </w:pPr>
          </w:p>
        </w:tc>
      </w:tr>
    </w:tbl>
    <w:p w14:paraId="6564D774" w14:textId="77777777" w:rsidR="008B7D7D" w:rsidRDefault="008B7D7D" w:rsidP="0029282A">
      <w:pPr>
        <w:pStyle w:val="rvps6"/>
        <w:spacing w:before="0" w:beforeAutospacing="0" w:after="0" w:afterAutospacing="0"/>
        <w:ind w:left="450" w:right="450"/>
        <w:jc w:val="center"/>
        <w:rPr>
          <w:rStyle w:val="rvts23"/>
          <w:b/>
          <w:bCs/>
          <w:color w:val="000000" w:themeColor="text1"/>
          <w:sz w:val="28"/>
          <w:szCs w:val="28"/>
          <w:lang w:val="uk-UA"/>
        </w:rPr>
      </w:pPr>
    </w:p>
    <w:p w14:paraId="68AA6896" w14:textId="77777777" w:rsidR="0029282A" w:rsidRPr="006472D7" w:rsidRDefault="008B7D7D" w:rsidP="0029282A">
      <w:pPr>
        <w:pStyle w:val="rvps6"/>
        <w:spacing w:before="0" w:beforeAutospacing="0" w:after="0" w:afterAutospacing="0"/>
        <w:ind w:left="450" w:right="450"/>
        <w:jc w:val="center"/>
        <w:rPr>
          <w:rStyle w:val="rvts23"/>
          <w:b/>
          <w:bCs/>
          <w:color w:val="000000" w:themeColor="text1"/>
          <w:sz w:val="28"/>
          <w:szCs w:val="28"/>
          <w:lang w:val="uk-UA"/>
        </w:rPr>
      </w:pPr>
      <w:r>
        <w:rPr>
          <w:rStyle w:val="rvts23"/>
          <w:b/>
          <w:bCs/>
          <w:color w:val="000000" w:themeColor="text1"/>
          <w:sz w:val="28"/>
          <w:szCs w:val="28"/>
          <w:lang w:val="uk-UA"/>
        </w:rPr>
        <w:t>П</w:t>
      </w:r>
      <w:r w:rsidR="0029282A" w:rsidRPr="006472D7">
        <w:rPr>
          <w:rStyle w:val="rvts23"/>
          <w:b/>
          <w:bCs/>
          <w:color w:val="000000" w:themeColor="text1"/>
          <w:sz w:val="28"/>
          <w:szCs w:val="28"/>
          <w:lang w:val="uk-UA"/>
        </w:rPr>
        <w:t>РОЦЕДУРА</w:t>
      </w:r>
    </w:p>
    <w:p w14:paraId="6C7B2E76" w14:textId="77777777" w:rsidR="00C769BD" w:rsidRPr="006472D7" w:rsidRDefault="00C769BD" w:rsidP="0029282A">
      <w:pPr>
        <w:pStyle w:val="rvps6"/>
        <w:spacing w:before="0" w:beforeAutospacing="0" w:after="0" w:afterAutospacing="0"/>
        <w:ind w:left="450" w:right="450"/>
        <w:jc w:val="center"/>
        <w:rPr>
          <w:rStyle w:val="rvts23"/>
          <w:b/>
          <w:bCs/>
          <w:color w:val="000000" w:themeColor="text1"/>
          <w:sz w:val="28"/>
          <w:szCs w:val="28"/>
          <w:lang w:val="uk-UA"/>
        </w:rPr>
      </w:pPr>
      <w:r w:rsidRPr="006472D7">
        <w:rPr>
          <w:rStyle w:val="rvts23"/>
          <w:b/>
          <w:bCs/>
          <w:color w:val="000000" w:themeColor="text1"/>
          <w:sz w:val="28"/>
          <w:szCs w:val="28"/>
          <w:lang w:val="uk-UA"/>
        </w:rPr>
        <w:t>присвоєння/</w:t>
      </w:r>
      <w:r w:rsidR="00BB23BC" w:rsidRPr="006472D7">
        <w:rPr>
          <w:rStyle w:val="rvts23"/>
          <w:b/>
          <w:bCs/>
          <w:color w:val="000000" w:themeColor="text1"/>
          <w:sz w:val="28"/>
          <w:szCs w:val="28"/>
          <w:lang w:val="uk-UA"/>
        </w:rPr>
        <w:t xml:space="preserve">підтвердження професійної кваліфікації </w:t>
      </w:r>
    </w:p>
    <w:p w14:paraId="446A3394" w14:textId="77777777" w:rsidR="002942D6" w:rsidRDefault="002942D6" w:rsidP="0029282A">
      <w:pPr>
        <w:pStyle w:val="rvps6"/>
        <w:spacing w:before="0" w:beforeAutospacing="0" w:after="0" w:afterAutospacing="0"/>
        <w:ind w:left="450" w:right="450"/>
        <w:jc w:val="center"/>
        <w:rPr>
          <w:rStyle w:val="rvts23"/>
          <w:b/>
          <w:bCs/>
          <w:color w:val="000000" w:themeColor="text1"/>
          <w:sz w:val="28"/>
          <w:szCs w:val="28"/>
          <w:lang w:val="uk-UA"/>
        </w:rPr>
      </w:pPr>
      <w:r w:rsidRPr="002942D6">
        <w:rPr>
          <w:rStyle w:val="rvts23"/>
          <w:b/>
          <w:bCs/>
          <w:color w:val="000000" w:themeColor="text1"/>
          <w:sz w:val="28"/>
          <w:szCs w:val="28"/>
          <w:lang w:val="uk-UA"/>
        </w:rPr>
        <w:t xml:space="preserve">«Електромонтер з ремонту та обслуговуванню електроустаткування 3 розряду – трудові функції: </w:t>
      </w:r>
    </w:p>
    <w:p w14:paraId="57271403" w14:textId="77777777" w:rsidR="002942D6" w:rsidRDefault="002942D6" w:rsidP="0029282A">
      <w:pPr>
        <w:pStyle w:val="rvps6"/>
        <w:spacing w:before="0" w:beforeAutospacing="0" w:after="0" w:afterAutospacing="0"/>
        <w:ind w:left="450" w:right="450"/>
        <w:jc w:val="center"/>
        <w:rPr>
          <w:rStyle w:val="rvts23"/>
          <w:b/>
          <w:bCs/>
          <w:color w:val="000000" w:themeColor="text1"/>
          <w:sz w:val="28"/>
          <w:szCs w:val="28"/>
          <w:lang w:val="uk-UA"/>
        </w:rPr>
      </w:pPr>
      <w:r w:rsidRPr="002942D6">
        <w:rPr>
          <w:rStyle w:val="rvts23"/>
          <w:b/>
          <w:bCs/>
          <w:color w:val="000000" w:themeColor="text1"/>
          <w:sz w:val="28"/>
          <w:szCs w:val="28"/>
          <w:lang w:val="uk-UA"/>
        </w:rPr>
        <w:t xml:space="preserve">А1-А7, Б1-Б5, В1-В5, Г1-Г3, Е1-Е4, Ж1, І1, К1, М1-М3, Н1-Н6, </w:t>
      </w:r>
    </w:p>
    <w:p w14:paraId="4CB25B41" w14:textId="394996B3" w:rsidR="008B7D7D" w:rsidRDefault="002942D6" w:rsidP="0029282A">
      <w:pPr>
        <w:pStyle w:val="rvps6"/>
        <w:spacing w:before="0" w:beforeAutospacing="0" w:after="0" w:afterAutospacing="0"/>
        <w:ind w:left="450" w:right="450"/>
        <w:jc w:val="center"/>
        <w:rPr>
          <w:rStyle w:val="rvts23"/>
          <w:b/>
          <w:bCs/>
          <w:color w:val="000000" w:themeColor="text1"/>
          <w:sz w:val="28"/>
          <w:szCs w:val="28"/>
          <w:lang w:val="uk-UA"/>
        </w:rPr>
      </w:pPr>
      <w:r w:rsidRPr="002942D6">
        <w:rPr>
          <w:rStyle w:val="rvts23"/>
          <w:b/>
          <w:bCs/>
          <w:color w:val="000000" w:themeColor="text1"/>
          <w:sz w:val="28"/>
          <w:szCs w:val="28"/>
          <w:lang w:val="uk-UA"/>
        </w:rPr>
        <w:t>О1-О6, П1-П2, Р1-Р3»</w:t>
      </w:r>
      <w:r w:rsidR="00BB23BC" w:rsidRPr="006472D7">
        <w:rPr>
          <w:rStyle w:val="rvts23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7163A626" w14:textId="77777777" w:rsidR="008B7D7D" w:rsidRDefault="00BB23BC" w:rsidP="0029282A">
      <w:pPr>
        <w:pStyle w:val="rvps6"/>
        <w:spacing w:before="0" w:beforeAutospacing="0" w:after="0" w:afterAutospacing="0"/>
        <w:ind w:left="450" w:right="450"/>
        <w:jc w:val="center"/>
        <w:rPr>
          <w:rStyle w:val="rvts23"/>
          <w:b/>
          <w:bCs/>
          <w:color w:val="000000" w:themeColor="text1"/>
          <w:sz w:val="28"/>
          <w:szCs w:val="28"/>
          <w:lang w:val="uk-UA"/>
        </w:rPr>
      </w:pPr>
      <w:r w:rsidRPr="006472D7">
        <w:rPr>
          <w:rStyle w:val="rvts23"/>
          <w:b/>
          <w:bCs/>
          <w:color w:val="000000" w:themeColor="text1"/>
          <w:sz w:val="28"/>
          <w:szCs w:val="28"/>
          <w:lang w:val="uk-UA"/>
        </w:rPr>
        <w:t>кваліфікаційним центром</w:t>
      </w:r>
      <w:r w:rsidR="008B7D7D">
        <w:rPr>
          <w:rStyle w:val="rvts23"/>
          <w:b/>
          <w:bCs/>
          <w:color w:val="000000" w:themeColor="text1"/>
          <w:sz w:val="28"/>
          <w:szCs w:val="28"/>
          <w:lang w:val="uk-UA"/>
        </w:rPr>
        <w:t xml:space="preserve"> Державного навчального закладу</w:t>
      </w:r>
      <w:r w:rsidRPr="006472D7">
        <w:rPr>
          <w:rStyle w:val="rvts23"/>
          <w:b/>
          <w:bCs/>
          <w:color w:val="000000" w:themeColor="text1"/>
          <w:sz w:val="28"/>
          <w:szCs w:val="28"/>
          <w:lang w:val="uk-UA"/>
        </w:rPr>
        <w:t xml:space="preserve"> </w:t>
      </w:r>
    </w:p>
    <w:p w14:paraId="16EA0255" w14:textId="77777777" w:rsidR="00BB23BC" w:rsidRPr="006472D7" w:rsidRDefault="00BB23BC" w:rsidP="0029282A">
      <w:pPr>
        <w:pStyle w:val="rvps6"/>
        <w:spacing w:before="0" w:beforeAutospacing="0" w:after="0" w:afterAutospacing="0"/>
        <w:ind w:left="450" w:right="450"/>
        <w:jc w:val="center"/>
        <w:rPr>
          <w:rStyle w:val="rvts23"/>
          <w:b/>
          <w:bCs/>
          <w:color w:val="000000" w:themeColor="text1"/>
          <w:sz w:val="28"/>
          <w:szCs w:val="28"/>
          <w:lang w:val="uk-UA"/>
        </w:rPr>
      </w:pPr>
      <w:r w:rsidRPr="006472D7">
        <w:rPr>
          <w:rStyle w:val="rvts23"/>
          <w:b/>
          <w:bCs/>
          <w:color w:val="000000" w:themeColor="text1"/>
          <w:sz w:val="28"/>
          <w:szCs w:val="28"/>
          <w:lang w:val="uk-UA"/>
        </w:rPr>
        <w:t>«Київський центр професійно-технічної освіти»</w:t>
      </w:r>
    </w:p>
    <w:p w14:paraId="2A683A8A" w14:textId="77777777" w:rsidR="0029282A" w:rsidRPr="006472D7" w:rsidRDefault="0029282A" w:rsidP="0029282A">
      <w:pPr>
        <w:pStyle w:val="rvps6"/>
        <w:spacing w:before="0" w:beforeAutospacing="0" w:after="0" w:afterAutospacing="0"/>
        <w:ind w:left="450" w:right="450"/>
        <w:jc w:val="center"/>
        <w:rPr>
          <w:color w:val="000000" w:themeColor="text1"/>
          <w:sz w:val="28"/>
          <w:szCs w:val="28"/>
          <w:lang w:val="uk-UA"/>
        </w:rPr>
      </w:pPr>
    </w:p>
    <w:p w14:paraId="7B9A9ACB" w14:textId="77777777" w:rsidR="00BB23BC" w:rsidRPr="006472D7" w:rsidRDefault="00C769BD" w:rsidP="00BB23BC">
      <w:pPr>
        <w:pStyle w:val="rvps2"/>
        <w:spacing w:before="0" w:beforeAutospacing="0" w:after="150" w:afterAutospacing="0"/>
        <w:ind w:firstLine="450"/>
        <w:jc w:val="both"/>
        <w:rPr>
          <w:b/>
          <w:color w:val="000000" w:themeColor="text1"/>
          <w:sz w:val="28"/>
          <w:szCs w:val="28"/>
          <w:lang w:val="uk-UA"/>
        </w:rPr>
      </w:pPr>
      <w:bookmarkStart w:id="0" w:name="n11"/>
      <w:bookmarkStart w:id="1" w:name="n12"/>
      <w:bookmarkEnd w:id="0"/>
      <w:bookmarkEnd w:id="1"/>
      <w:r w:rsidRPr="006472D7">
        <w:rPr>
          <w:b/>
          <w:color w:val="000000" w:themeColor="text1"/>
          <w:sz w:val="28"/>
          <w:szCs w:val="28"/>
          <w:lang w:val="uk-UA"/>
        </w:rPr>
        <w:t>Т</w:t>
      </w:r>
      <w:r w:rsidR="00BB23BC" w:rsidRPr="006472D7">
        <w:rPr>
          <w:b/>
          <w:color w:val="000000" w:themeColor="text1"/>
          <w:sz w:val="28"/>
          <w:szCs w:val="28"/>
          <w:lang w:val="uk-UA"/>
        </w:rPr>
        <w:t>ерміни</w:t>
      </w:r>
      <w:r w:rsidRPr="006472D7">
        <w:rPr>
          <w:b/>
          <w:color w:val="000000" w:themeColor="text1"/>
          <w:sz w:val="28"/>
          <w:szCs w:val="28"/>
          <w:lang w:val="uk-UA"/>
        </w:rPr>
        <w:t>, що вживаються</w:t>
      </w:r>
      <w:r w:rsidR="00BB23BC" w:rsidRPr="006472D7">
        <w:rPr>
          <w:b/>
          <w:color w:val="000000" w:themeColor="text1"/>
          <w:sz w:val="28"/>
          <w:szCs w:val="28"/>
          <w:lang w:val="uk-UA"/>
        </w:rPr>
        <w:t>:</w:t>
      </w:r>
    </w:p>
    <w:p w14:paraId="041975D2" w14:textId="77777777" w:rsidR="00E04952" w:rsidRDefault="00BB23BC" w:rsidP="00E04952">
      <w:pPr>
        <w:pStyle w:val="rvps2"/>
        <w:spacing w:after="0"/>
        <w:ind w:firstLine="426"/>
        <w:jc w:val="both"/>
        <w:rPr>
          <w:color w:val="000000" w:themeColor="text1"/>
          <w:sz w:val="28"/>
          <w:szCs w:val="28"/>
          <w:lang w:val="uk-UA"/>
        </w:rPr>
      </w:pPr>
      <w:bookmarkStart w:id="2" w:name="n13"/>
      <w:bookmarkStart w:id="3" w:name="n14"/>
      <w:bookmarkEnd w:id="2"/>
      <w:bookmarkEnd w:id="3"/>
      <w:r w:rsidRPr="006472D7">
        <w:rPr>
          <w:color w:val="000000" w:themeColor="text1"/>
          <w:sz w:val="28"/>
          <w:szCs w:val="28"/>
          <w:u w:val="single"/>
          <w:lang w:val="uk-UA"/>
        </w:rPr>
        <w:t>здобувач</w:t>
      </w:r>
      <w:r w:rsidRPr="006472D7">
        <w:rPr>
          <w:color w:val="000000" w:themeColor="text1"/>
          <w:sz w:val="28"/>
          <w:szCs w:val="28"/>
          <w:lang w:val="uk-UA"/>
        </w:rPr>
        <w:t xml:space="preserve"> - особа, яка подала до кваліфікаційного центру заяву про присвоєння/підтвердження професійної кваліфікації «</w:t>
      </w:r>
      <w:bookmarkStart w:id="4" w:name="_Hlk188534253"/>
      <w:r w:rsidR="00196875" w:rsidRPr="00196875">
        <w:rPr>
          <w:color w:val="000000" w:themeColor="text1"/>
          <w:sz w:val="28"/>
          <w:szCs w:val="28"/>
          <w:lang w:val="uk-UA"/>
        </w:rPr>
        <w:t>Електромонтер з ремонту та обслуговуванн</w:t>
      </w:r>
      <w:r w:rsidR="001150EA">
        <w:rPr>
          <w:color w:val="000000" w:themeColor="text1"/>
          <w:sz w:val="28"/>
          <w:szCs w:val="28"/>
          <w:lang w:val="uk-UA"/>
        </w:rPr>
        <w:t>я</w:t>
      </w:r>
      <w:r w:rsidR="00196875" w:rsidRPr="00196875">
        <w:rPr>
          <w:color w:val="000000" w:themeColor="text1"/>
          <w:sz w:val="28"/>
          <w:szCs w:val="28"/>
          <w:lang w:val="uk-UA"/>
        </w:rPr>
        <w:t xml:space="preserve"> електроустаткування</w:t>
      </w:r>
      <w:bookmarkEnd w:id="4"/>
      <w:r w:rsidRPr="006472D7">
        <w:rPr>
          <w:color w:val="000000" w:themeColor="text1"/>
          <w:sz w:val="28"/>
          <w:szCs w:val="28"/>
          <w:lang w:val="uk-UA"/>
        </w:rPr>
        <w:t xml:space="preserve"> 3 розряду</w:t>
      </w:r>
      <w:r w:rsidR="00E04952">
        <w:rPr>
          <w:color w:val="000000" w:themeColor="text1"/>
          <w:sz w:val="28"/>
          <w:szCs w:val="28"/>
          <w:lang w:val="uk-UA"/>
        </w:rPr>
        <w:t xml:space="preserve"> </w:t>
      </w:r>
      <w:r w:rsidR="00E04952" w:rsidRPr="00E04952">
        <w:rPr>
          <w:color w:val="000000" w:themeColor="text1"/>
          <w:sz w:val="28"/>
          <w:szCs w:val="28"/>
          <w:lang w:val="uk-UA"/>
        </w:rPr>
        <w:t>– трудові функції: А1-А7, Б1-Б5, В1-В5, Г1-Г3, Е1-Е4, Ж1, І1, К1, М1-М3, Н1-Н6, О1-О6, П1-П2, Р1-Р3</w:t>
      </w:r>
      <w:r w:rsidRPr="006472D7">
        <w:rPr>
          <w:color w:val="000000" w:themeColor="text1"/>
          <w:sz w:val="28"/>
          <w:szCs w:val="28"/>
          <w:lang w:val="uk-UA"/>
        </w:rPr>
        <w:t>»;</w:t>
      </w:r>
      <w:bookmarkStart w:id="5" w:name="n15"/>
      <w:bookmarkEnd w:id="5"/>
    </w:p>
    <w:p w14:paraId="00B1D341" w14:textId="1B78CB3C" w:rsidR="00BB23BC" w:rsidRPr="006472D7" w:rsidRDefault="00BB23BC" w:rsidP="00E04952">
      <w:pPr>
        <w:pStyle w:val="rvps2"/>
        <w:spacing w:after="0"/>
        <w:ind w:firstLine="426"/>
        <w:jc w:val="both"/>
        <w:rPr>
          <w:color w:val="000000" w:themeColor="text1"/>
          <w:sz w:val="28"/>
          <w:szCs w:val="28"/>
          <w:lang w:val="uk-UA"/>
        </w:rPr>
      </w:pPr>
      <w:r w:rsidRPr="006472D7">
        <w:rPr>
          <w:color w:val="000000" w:themeColor="text1"/>
          <w:sz w:val="28"/>
          <w:szCs w:val="28"/>
          <w:u w:val="single"/>
          <w:lang w:val="uk-UA"/>
        </w:rPr>
        <w:t>оцінювач</w:t>
      </w:r>
      <w:r w:rsidRPr="006472D7">
        <w:rPr>
          <w:color w:val="000000" w:themeColor="text1"/>
          <w:sz w:val="28"/>
          <w:szCs w:val="28"/>
          <w:lang w:val="uk-UA"/>
        </w:rPr>
        <w:t xml:space="preserve"> - особа, залучена кваліфікаційним центром для проведення процедур оцінювання </w:t>
      </w:r>
      <w:r w:rsidR="003E6B4F" w:rsidRPr="006472D7">
        <w:rPr>
          <w:color w:val="000000" w:themeColor="text1"/>
          <w:sz w:val="28"/>
          <w:szCs w:val="28"/>
          <w:lang w:val="uk-UA"/>
        </w:rPr>
        <w:t>обсягу компетентностей здобувача</w:t>
      </w:r>
      <w:r w:rsidRPr="006472D7">
        <w:rPr>
          <w:color w:val="000000" w:themeColor="text1"/>
          <w:sz w:val="28"/>
          <w:szCs w:val="28"/>
          <w:lang w:val="uk-UA"/>
        </w:rPr>
        <w:t>;</w:t>
      </w:r>
    </w:p>
    <w:p w14:paraId="410217A4" w14:textId="7BF9AD90" w:rsidR="00BB23BC" w:rsidRPr="006472D7" w:rsidRDefault="00BB23BC" w:rsidP="009F1951">
      <w:pPr>
        <w:pStyle w:val="rvps2"/>
        <w:spacing w:before="0" w:beforeAutospacing="0" w:after="0" w:afterAutospacing="0"/>
        <w:ind w:firstLine="426"/>
        <w:jc w:val="both"/>
        <w:rPr>
          <w:color w:val="000000" w:themeColor="text1"/>
          <w:sz w:val="28"/>
          <w:szCs w:val="28"/>
          <w:lang w:val="uk-UA"/>
        </w:rPr>
      </w:pPr>
      <w:bookmarkStart w:id="6" w:name="n16"/>
      <w:bookmarkStart w:id="7" w:name="n17"/>
      <w:bookmarkEnd w:id="6"/>
      <w:bookmarkEnd w:id="7"/>
      <w:r w:rsidRPr="006472D7">
        <w:rPr>
          <w:color w:val="000000" w:themeColor="text1"/>
          <w:sz w:val="28"/>
          <w:szCs w:val="28"/>
          <w:u w:val="single"/>
          <w:lang w:val="uk-UA"/>
        </w:rPr>
        <w:t>процедура оціню</w:t>
      </w:r>
      <w:r w:rsidR="008122D1" w:rsidRPr="006472D7">
        <w:rPr>
          <w:color w:val="000000" w:themeColor="text1"/>
          <w:sz w:val="28"/>
          <w:szCs w:val="28"/>
          <w:u w:val="single"/>
          <w:lang w:val="uk-UA"/>
        </w:rPr>
        <w:t>вання</w:t>
      </w:r>
      <w:r w:rsidR="008122D1" w:rsidRPr="006472D7">
        <w:rPr>
          <w:color w:val="000000" w:themeColor="text1"/>
          <w:sz w:val="28"/>
          <w:szCs w:val="28"/>
          <w:lang w:val="uk-UA"/>
        </w:rPr>
        <w:t xml:space="preserve"> </w:t>
      </w:r>
      <w:r w:rsidRPr="006472D7">
        <w:rPr>
          <w:color w:val="000000" w:themeColor="text1"/>
          <w:sz w:val="28"/>
          <w:szCs w:val="28"/>
          <w:lang w:val="uk-UA"/>
        </w:rPr>
        <w:t>- процедура встановлення відпо</w:t>
      </w:r>
      <w:r w:rsidR="003E6B4F" w:rsidRPr="006472D7">
        <w:rPr>
          <w:color w:val="000000" w:themeColor="text1"/>
          <w:sz w:val="28"/>
          <w:szCs w:val="28"/>
          <w:lang w:val="uk-UA"/>
        </w:rPr>
        <w:t xml:space="preserve">відності обсягу компетентностей </w:t>
      </w:r>
      <w:r w:rsidRPr="006472D7">
        <w:rPr>
          <w:color w:val="000000" w:themeColor="text1"/>
          <w:sz w:val="28"/>
          <w:szCs w:val="28"/>
          <w:lang w:val="uk-UA"/>
        </w:rPr>
        <w:t>здобувача професійному стандарту «</w:t>
      </w:r>
      <w:r w:rsidR="00196875" w:rsidRPr="00196875">
        <w:rPr>
          <w:color w:val="000000" w:themeColor="text1"/>
          <w:sz w:val="28"/>
          <w:szCs w:val="28"/>
          <w:lang w:val="uk-UA"/>
        </w:rPr>
        <w:t>Електромонтер з ремонту та обслуговуванн</w:t>
      </w:r>
      <w:r w:rsidR="001150EA">
        <w:rPr>
          <w:color w:val="000000" w:themeColor="text1"/>
          <w:sz w:val="28"/>
          <w:szCs w:val="28"/>
          <w:lang w:val="uk-UA"/>
        </w:rPr>
        <w:t>я</w:t>
      </w:r>
      <w:r w:rsidR="00196875" w:rsidRPr="00196875">
        <w:rPr>
          <w:color w:val="000000" w:themeColor="text1"/>
          <w:sz w:val="28"/>
          <w:szCs w:val="28"/>
          <w:lang w:val="uk-UA"/>
        </w:rPr>
        <w:t xml:space="preserve"> електроустаткування</w:t>
      </w:r>
      <w:r w:rsidRPr="006472D7">
        <w:rPr>
          <w:color w:val="000000" w:themeColor="text1"/>
          <w:sz w:val="28"/>
          <w:szCs w:val="28"/>
          <w:lang w:val="uk-UA"/>
        </w:rPr>
        <w:t>»,</w:t>
      </w:r>
      <w:r w:rsidR="008122D1" w:rsidRPr="006472D7">
        <w:rPr>
          <w:color w:val="000000" w:themeColor="text1"/>
          <w:sz w:val="28"/>
          <w:szCs w:val="28"/>
          <w:lang w:val="uk-UA"/>
        </w:rPr>
        <w:t xml:space="preserve"> за результатами якої може бути</w:t>
      </w:r>
      <w:r w:rsidRPr="006472D7">
        <w:rPr>
          <w:color w:val="000000" w:themeColor="text1"/>
          <w:sz w:val="28"/>
          <w:szCs w:val="28"/>
          <w:lang w:val="uk-UA"/>
        </w:rPr>
        <w:t xml:space="preserve"> присвоєно/підтверджено професійну кваліфікацію «</w:t>
      </w:r>
      <w:r w:rsidR="00196875" w:rsidRPr="00196875">
        <w:rPr>
          <w:color w:val="000000" w:themeColor="text1"/>
          <w:sz w:val="28"/>
          <w:szCs w:val="28"/>
          <w:lang w:val="uk-UA"/>
        </w:rPr>
        <w:t>Електромонтер з ремонту та обслуговуванн</w:t>
      </w:r>
      <w:r w:rsidR="001150EA">
        <w:rPr>
          <w:color w:val="000000" w:themeColor="text1"/>
          <w:sz w:val="28"/>
          <w:szCs w:val="28"/>
          <w:lang w:val="uk-UA"/>
        </w:rPr>
        <w:t>я</w:t>
      </w:r>
      <w:r w:rsidR="00196875" w:rsidRPr="00196875">
        <w:rPr>
          <w:color w:val="000000" w:themeColor="text1"/>
          <w:sz w:val="28"/>
          <w:szCs w:val="28"/>
          <w:lang w:val="uk-UA"/>
        </w:rPr>
        <w:t xml:space="preserve"> електроустаткування</w:t>
      </w:r>
      <w:r w:rsidRPr="006472D7">
        <w:rPr>
          <w:color w:val="000000" w:themeColor="text1"/>
          <w:sz w:val="28"/>
          <w:szCs w:val="28"/>
          <w:lang w:val="uk-UA"/>
        </w:rPr>
        <w:t xml:space="preserve"> 3 розряду</w:t>
      </w:r>
      <w:r w:rsidR="00E04952" w:rsidRPr="00E04952">
        <w:rPr>
          <w:color w:val="000000" w:themeColor="text1"/>
          <w:sz w:val="28"/>
          <w:szCs w:val="28"/>
          <w:lang w:val="uk-UA"/>
        </w:rPr>
        <w:t>– трудові функції: А1-А7, Б1-Б5, В1-В5, Г1-Г3, Е1-Е4, Ж1, І1, К1, М1-М3, Н1-Н6, О1-О6, П1-П2, Р1-Р3</w:t>
      </w:r>
      <w:r w:rsidRPr="006472D7">
        <w:rPr>
          <w:color w:val="000000" w:themeColor="text1"/>
          <w:sz w:val="28"/>
          <w:szCs w:val="28"/>
          <w:lang w:val="uk-UA"/>
        </w:rPr>
        <w:t>»;</w:t>
      </w:r>
    </w:p>
    <w:p w14:paraId="0851BCCF" w14:textId="1876D12D" w:rsidR="00BB23BC" w:rsidRPr="006472D7" w:rsidRDefault="00BB23BC" w:rsidP="009F1951">
      <w:pPr>
        <w:pStyle w:val="rvps2"/>
        <w:spacing w:before="0" w:beforeAutospacing="0" w:after="150" w:afterAutospacing="0"/>
        <w:ind w:firstLine="426"/>
        <w:jc w:val="both"/>
        <w:rPr>
          <w:color w:val="000000" w:themeColor="text1"/>
          <w:sz w:val="28"/>
          <w:szCs w:val="28"/>
          <w:lang w:val="uk-UA"/>
        </w:rPr>
      </w:pPr>
      <w:bookmarkStart w:id="8" w:name="n18"/>
      <w:bookmarkStart w:id="9" w:name="n19"/>
      <w:bookmarkEnd w:id="8"/>
      <w:bookmarkEnd w:id="9"/>
      <w:r w:rsidRPr="006472D7">
        <w:rPr>
          <w:color w:val="000000" w:themeColor="text1"/>
          <w:sz w:val="28"/>
          <w:szCs w:val="28"/>
          <w:u w:val="single"/>
          <w:lang w:val="uk-UA"/>
        </w:rPr>
        <w:t>сертифікат про присвоєння/підтвердження професійної кваліфікації «</w:t>
      </w:r>
      <w:r w:rsidR="00196875" w:rsidRPr="00196875">
        <w:rPr>
          <w:color w:val="000000" w:themeColor="text1"/>
          <w:sz w:val="28"/>
          <w:szCs w:val="28"/>
          <w:u w:val="single"/>
          <w:lang w:val="uk-UA"/>
        </w:rPr>
        <w:t>Електромонтер з ремонту та обслуговуванн</w:t>
      </w:r>
      <w:r w:rsidR="001150EA">
        <w:rPr>
          <w:color w:val="000000" w:themeColor="text1"/>
          <w:sz w:val="28"/>
          <w:szCs w:val="28"/>
          <w:u w:val="single"/>
          <w:lang w:val="uk-UA"/>
        </w:rPr>
        <w:t>я</w:t>
      </w:r>
      <w:r w:rsidR="00196875" w:rsidRPr="00196875">
        <w:rPr>
          <w:color w:val="000000" w:themeColor="text1"/>
          <w:sz w:val="28"/>
          <w:szCs w:val="28"/>
          <w:u w:val="single"/>
          <w:lang w:val="uk-UA"/>
        </w:rPr>
        <w:t xml:space="preserve"> електроустаткування</w:t>
      </w:r>
      <w:r w:rsidRPr="006472D7">
        <w:rPr>
          <w:color w:val="000000" w:themeColor="text1"/>
          <w:sz w:val="28"/>
          <w:szCs w:val="28"/>
          <w:u w:val="single"/>
          <w:lang w:val="uk-UA"/>
        </w:rPr>
        <w:t xml:space="preserve"> 3 розряду</w:t>
      </w:r>
      <w:r w:rsidR="00BB2663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r w:rsidR="00BB2663" w:rsidRPr="00BB2663">
        <w:rPr>
          <w:color w:val="000000" w:themeColor="text1"/>
          <w:sz w:val="28"/>
          <w:szCs w:val="28"/>
          <w:u w:val="single"/>
          <w:lang w:val="uk-UA"/>
        </w:rPr>
        <w:t>– трудові функції: А1-А7, Б1-Б5, В1-В5, Г1-Г3, Е1-Е4, Ж1, І1, К1, М1-М3, Н1-Н6, О1-О6, П1-П2, Р1-Р3</w:t>
      </w:r>
      <w:r w:rsidRPr="006472D7">
        <w:rPr>
          <w:color w:val="000000" w:themeColor="text1"/>
          <w:sz w:val="28"/>
          <w:szCs w:val="28"/>
          <w:u w:val="single"/>
          <w:lang w:val="uk-UA"/>
        </w:rPr>
        <w:t>»</w:t>
      </w:r>
      <w:r w:rsidRPr="006472D7">
        <w:rPr>
          <w:color w:val="000000" w:themeColor="text1"/>
          <w:sz w:val="28"/>
          <w:szCs w:val="28"/>
          <w:lang w:val="uk-UA"/>
        </w:rPr>
        <w:t xml:space="preserve"> (далі - сертифікат) - документ, що засвідчує професійну кваліфікацію особи, виданий кваліфікацій</w:t>
      </w:r>
      <w:r w:rsidR="008122D1" w:rsidRPr="006472D7">
        <w:rPr>
          <w:color w:val="000000" w:themeColor="text1"/>
          <w:sz w:val="28"/>
          <w:szCs w:val="28"/>
          <w:lang w:val="uk-UA"/>
        </w:rPr>
        <w:t>ним центром та</w:t>
      </w:r>
      <w:r w:rsidRPr="006472D7">
        <w:rPr>
          <w:color w:val="000000" w:themeColor="text1"/>
          <w:sz w:val="28"/>
          <w:szCs w:val="28"/>
          <w:lang w:val="uk-UA"/>
        </w:rPr>
        <w:t xml:space="preserve"> надає можл</w:t>
      </w:r>
      <w:r w:rsidR="003E6B4F" w:rsidRPr="006472D7">
        <w:rPr>
          <w:color w:val="000000" w:themeColor="text1"/>
          <w:sz w:val="28"/>
          <w:szCs w:val="28"/>
          <w:lang w:val="uk-UA"/>
        </w:rPr>
        <w:t xml:space="preserve">ивість претендувати </w:t>
      </w:r>
      <w:r w:rsidR="008122D1" w:rsidRPr="006472D7">
        <w:rPr>
          <w:color w:val="000000" w:themeColor="text1"/>
          <w:sz w:val="28"/>
          <w:szCs w:val="28"/>
          <w:lang w:val="uk-UA"/>
        </w:rPr>
        <w:t>на зайняття</w:t>
      </w:r>
      <w:r w:rsidRPr="006472D7">
        <w:rPr>
          <w:color w:val="000000" w:themeColor="text1"/>
          <w:sz w:val="28"/>
          <w:szCs w:val="28"/>
          <w:lang w:val="uk-UA"/>
        </w:rPr>
        <w:t xml:space="preserve"> посади </w:t>
      </w:r>
      <w:r w:rsidR="008122D1" w:rsidRPr="006472D7">
        <w:rPr>
          <w:color w:val="000000" w:themeColor="text1"/>
          <w:sz w:val="28"/>
          <w:szCs w:val="28"/>
          <w:lang w:val="uk-UA"/>
        </w:rPr>
        <w:t>«</w:t>
      </w:r>
      <w:r w:rsidR="00196875" w:rsidRPr="00196875">
        <w:rPr>
          <w:color w:val="000000" w:themeColor="text1"/>
          <w:sz w:val="28"/>
          <w:szCs w:val="28"/>
          <w:lang w:val="uk-UA"/>
        </w:rPr>
        <w:t xml:space="preserve">Електромонтер з ремонту та </w:t>
      </w:r>
      <w:r w:rsidR="001150EA">
        <w:rPr>
          <w:color w:val="000000" w:themeColor="text1"/>
          <w:sz w:val="28"/>
          <w:szCs w:val="28"/>
          <w:lang w:val="uk-UA"/>
        </w:rPr>
        <w:t>обслуговування</w:t>
      </w:r>
      <w:r w:rsidR="00196875" w:rsidRPr="00196875">
        <w:rPr>
          <w:color w:val="000000" w:themeColor="text1"/>
          <w:sz w:val="28"/>
          <w:szCs w:val="28"/>
          <w:lang w:val="uk-UA"/>
        </w:rPr>
        <w:t xml:space="preserve"> електроустаткування</w:t>
      </w:r>
      <w:r w:rsidR="008122D1" w:rsidRPr="006472D7">
        <w:rPr>
          <w:color w:val="000000" w:themeColor="text1"/>
          <w:sz w:val="28"/>
          <w:szCs w:val="28"/>
          <w:lang w:val="uk-UA"/>
        </w:rPr>
        <w:t xml:space="preserve"> 3 розряду»</w:t>
      </w:r>
      <w:r w:rsidRPr="006472D7">
        <w:rPr>
          <w:color w:val="000000" w:themeColor="text1"/>
          <w:sz w:val="28"/>
          <w:szCs w:val="28"/>
          <w:lang w:val="uk-UA"/>
        </w:rPr>
        <w:t xml:space="preserve"> згідно із законодавством.</w:t>
      </w:r>
    </w:p>
    <w:p w14:paraId="42C5020D" w14:textId="46DB9F58" w:rsidR="007127BB" w:rsidRPr="006472D7" w:rsidRDefault="008122D1" w:rsidP="00F221B6">
      <w:pPr>
        <w:pStyle w:val="rvps2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bookmarkStart w:id="10" w:name="n20"/>
      <w:bookmarkEnd w:id="10"/>
      <w:r w:rsidRPr="006472D7">
        <w:rPr>
          <w:color w:val="000000" w:themeColor="text1"/>
          <w:sz w:val="28"/>
          <w:szCs w:val="28"/>
          <w:lang w:val="uk-UA"/>
        </w:rPr>
        <w:t xml:space="preserve"> </w:t>
      </w:r>
      <w:bookmarkStart w:id="11" w:name="n22"/>
      <w:bookmarkEnd w:id="11"/>
      <w:r w:rsidR="00BB23BC" w:rsidRPr="006472D7">
        <w:rPr>
          <w:b/>
          <w:color w:val="000000" w:themeColor="text1"/>
          <w:sz w:val="28"/>
          <w:szCs w:val="28"/>
          <w:lang w:val="uk-UA"/>
        </w:rPr>
        <w:t>П</w:t>
      </w:r>
      <w:r w:rsidR="006472D7" w:rsidRPr="006472D7">
        <w:rPr>
          <w:b/>
          <w:color w:val="000000" w:themeColor="text1"/>
          <w:sz w:val="28"/>
          <w:szCs w:val="28"/>
          <w:lang w:val="uk-UA"/>
        </w:rPr>
        <w:t>роцедура п</w:t>
      </w:r>
      <w:r w:rsidR="00BB23BC" w:rsidRPr="006472D7">
        <w:rPr>
          <w:b/>
          <w:color w:val="000000" w:themeColor="text1"/>
          <w:sz w:val="28"/>
          <w:szCs w:val="28"/>
          <w:lang w:val="uk-UA"/>
        </w:rPr>
        <w:t xml:space="preserve">рисвоєння/підтвердження </w:t>
      </w:r>
      <w:r w:rsidR="00BB23BC" w:rsidRPr="006472D7">
        <w:rPr>
          <w:color w:val="000000" w:themeColor="text1"/>
          <w:sz w:val="28"/>
          <w:szCs w:val="28"/>
          <w:lang w:val="uk-UA"/>
        </w:rPr>
        <w:t>професійн</w:t>
      </w:r>
      <w:r w:rsidR="00BB2663">
        <w:rPr>
          <w:color w:val="000000" w:themeColor="text1"/>
          <w:sz w:val="28"/>
          <w:szCs w:val="28"/>
          <w:lang w:val="uk-UA"/>
        </w:rPr>
        <w:t>ої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 кваліфік</w:t>
      </w:r>
      <w:r w:rsidR="00D85B22" w:rsidRPr="006472D7">
        <w:rPr>
          <w:color w:val="000000" w:themeColor="text1"/>
          <w:sz w:val="28"/>
          <w:szCs w:val="28"/>
          <w:lang w:val="uk-UA"/>
        </w:rPr>
        <w:t>аці</w:t>
      </w:r>
      <w:r w:rsidR="00BB2663">
        <w:rPr>
          <w:color w:val="000000" w:themeColor="text1"/>
          <w:sz w:val="28"/>
          <w:szCs w:val="28"/>
          <w:lang w:val="uk-UA"/>
        </w:rPr>
        <w:t>ї</w:t>
      </w:r>
      <w:r w:rsidR="00D85B22" w:rsidRPr="006472D7">
        <w:rPr>
          <w:color w:val="000000" w:themeColor="text1"/>
          <w:sz w:val="28"/>
          <w:szCs w:val="28"/>
          <w:lang w:val="uk-UA"/>
        </w:rPr>
        <w:t xml:space="preserve"> здійснюється відповідно до</w:t>
      </w:r>
      <w:bookmarkStart w:id="12" w:name="n23"/>
      <w:bookmarkEnd w:id="12"/>
      <w:r w:rsidR="00D85B22" w:rsidRPr="006472D7">
        <w:rPr>
          <w:color w:val="000000" w:themeColor="text1"/>
          <w:sz w:val="28"/>
          <w:szCs w:val="28"/>
          <w:lang w:val="uk-UA"/>
        </w:rPr>
        <w:t xml:space="preserve"> </w:t>
      </w:r>
    </w:p>
    <w:p w14:paraId="1AEC970C" w14:textId="77777777" w:rsidR="007127BB" w:rsidRPr="006472D7" w:rsidRDefault="006472D7" w:rsidP="00196875">
      <w:pPr>
        <w:pStyle w:val="rvps2"/>
        <w:numPr>
          <w:ilvl w:val="0"/>
          <w:numId w:val="10"/>
        </w:numPr>
        <w:spacing w:before="0" w:beforeAutospacing="0" w:after="0" w:afterAutospacing="0"/>
        <w:ind w:left="0" w:firstLine="450"/>
        <w:jc w:val="both"/>
        <w:rPr>
          <w:color w:val="000000" w:themeColor="text1"/>
          <w:sz w:val="28"/>
          <w:szCs w:val="28"/>
          <w:lang w:val="uk-UA"/>
        </w:rPr>
      </w:pPr>
      <w:r w:rsidRPr="006472D7">
        <w:rPr>
          <w:color w:val="000000" w:themeColor="text1"/>
          <w:sz w:val="28"/>
          <w:szCs w:val="28"/>
          <w:lang w:val="uk-UA"/>
        </w:rPr>
        <w:t>П</w:t>
      </w:r>
      <w:r w:rsidR="008122D1" w:rsidRPr="006472D7">
        <w:rPr>
          <w:color w:val="000000" w:themeColor="text1"/>
          <w:sz w:val="28"/>
          <w:szCs w:val="28"/>
          <w:lang w:val="uk-UA"/>
        </w:rPr>
        <w:t>орядку присвоєння та підтвердження професійних кваліфікацій кваліфі</w:t>
      </w:r>
      <w:r w:rsidR="009F1951" w:rsidRPr="006472D7">
        <w:rPr>
          <w:color w:val="000000" w:themeColor="text1"/>
          <w:sz w:val="28"/>
          <w:szCs w:val="28"/>
          <w:lang w:val="uk-UA"/>
        </w:rPr>
        <w:t>каційними центрами, затвердженого</w:t>
      </w:r>
      <w:r w:rsidR="008122D1" w:rsidRPr="006472D7">
        <w:rPr>
          <w:color w:val="000000" w:themeColor="text1"/>
          <w:sz w:val="28"/>
          <w:szCs w:val="28"/>
          <w:lang w:val="uk-UA"/>
        </w:rPr>
        <w:t xml:space="preserve"> постановою Кабінету Міністрів України від 15.09.2021 № 956</w:t>
      </w:r>
    </w:p>
    <w:p w14:paraId="4B339433" w14:textId="0A585DE7" w:rsidR="00196875" w:rsidRPr="00196875" w:rsidRDefault="00BB2663" w:rsidP="00BB2663">
      <w:pPr>
        <w:pStyle w:val="rvps2"/>
        <w:numPr>
          <w:ilvl w:val="0"/>
          <w:numId w:val="10"/>
        </w:numPr>
        <w:spacing w:before="0" w:beforeAutospacing="0" w:after="150" w:afterAutospacing="0"/>
        <w:ind w:left="0" w:right="-143" w:firstLine="450"/>
        <w:jc w:val="both"/>
        <w:rPr>
          <w:b/>
          <w:color w:val="000000" w:themeColor="text1"/>
          <w:sz w:val="28"/>
          <w:szCs w:val="28"/>
          <w:lang w:val="uk-UA"/>
        </w:rPr>
      </w:pPr>
      <w:r w:rsidRPr="00BB2663">
        <w:rPr>
          <w:color w:val="000000" w:themeColor="text1"/>
          <w:sz w:val="28"/>
          <w:szCs w:val="28"/>
          <w:lang w:val="uk-UA"/>
        </w:rPr>
        <w:lastRenderedPageBreak/>
        <w:t>Професійн</w:t>
      </w:r>
      <w:r>
        <w:rPr>
          <w:color w:val="000000" w:themeColor="text1"/>
          <w:sz w:val="28"/>
          <w:szCs w:val="28"/>
          <w:lang w:val="uk-UA"/>
        </w:rPr>
        <w:t>ого</w:t>
      </w:r>
      <w:r w:rsidRPr="00BB2663">
        <w:rPr>
          <w:color w:val="000000" w:themeColor="text1"/>
          <w:sz w:val="28"/>
          <w:szCs w:val="28"/>
          <w:lang w:val="uk-UA"/>
        </w:rPr>
        <w:t xml:space="preserve"> стандарт</w:t>
      </w:r>
      <w:r>
        <w:rPr>
          <w:color w:val="000000" w:themeColor="text1"/>
          <w:sz w:val="28"/>
          <w:szCs w:val="28"/>
          <w:lang w:val="uk-UA"/>
        </w:rPr>
        <w:t>у</w:t>
      </w:r>
      <w:r w:rsidRPr="00BB2663">
        <w:rPr>
          <w:color w:val="000000" w:themeColor="text1"/>
          <w:sz w:val="28"/>
          <w:szCs w:val="28"/>
          <w:lang w:val="uk-UA"/>
        </w:rPr>
        <w:t xml:space="preserve"> «Електромонтер з ремонту та обслуговування електроустаткування», затверджений  Галузевою радою з розробки професійних   кваліфікацій Федерації металургів України від 14.03.2023 № 42</w:t>
      </w:r>
      <w:r>
        <w:rPr>
          <w:color w:val="000000" w:themeColor="text1"/>
          <w:sz w:val="28"/>
          <w:szCs w:val="28"/>
          <w:lang w:val="uk-UA"/>
        </w:rPr>
        <w:t>.</w:t>
      </w:r>
      <w:r w:rsidR="00196875" w:rsidRPr="00196875">
        <w:rPr>
          <w:color w:val="000000" w:themeColor="text1"/>
          <w:sz w:val="28"/>
          <w:szCs w:val="28"/>
          <w:lang w:val="uk-UA"/>
        </w:rPr>
        <w:cr/>
      </w:r>
    </w:p>
    <w:p w14:paraId="12D583E3" w14:textId="0C343DCD" w:rsidR="00BB23BC" w:rsidRPr="00196875" w:rsidRDefault="00C769BD" w:rsidP="00196875">
      <w:pPr>
        <w:pStyle w:val="rvps2"/>
        <w:numPr>
          <w:ilvl w:val="0"/>
          <w:numId w:val="10"/>
        </w:numPr>
        <w:spacing w:before="0" w:beforeAutospacing="0" w:after="150" w:afterAutospacing="0"/>
        <w:ind w:left="0" w:firstLine="450"/>
        <w:jc w:val="both"/>
        <w:rPr>
          <w:b/>
          <w:color w:val="000000" w:themeColor="text1"/>
          <w:sz w:val="28"/>
          <w:szCs w:val="28"/>
          <w:lang w:val="uk-UA"/>
        </w:rPr>
      </w:pPr>
      <w:r w:rsidRPr="00196875">
        <w:rPr>
          <w:b/>
          <w:color w:val="000000" w:themeColor="text1"/>
          <w:sz w:val="28"/>
          <w:szCs w:val="28"/>
          <w:lang w:val="uk-UA"/>
        </w:rPr>
        <w:t>Етапи процедури присвоєння/підтвердження</w:t>
      </w:r>
      <w:r w:rsidR="00BB23BC" w:rsidRPr="00196875">
        <w:rPr>
          <w:b/>
          <w:color w:val="000000" w:themeColor="text1"/>
          <w:sz w:val="28"/>
          <w:szCs w:val="28"/>
          <w:lang w:val="uk-UA"/>
        </w:rPr>
        <w:t>:</w:t>
      </w:r>
    </w:p>
    <w:p w14:paraId="24314906" w14:textId="77777777" w:rsidR="00AA3F0C" w:rsidRPr="006472D7" w:rsidRDefault="0029282A" w:rsidP="00F221B6">
      <w:pPr>
        <w:pStyle w:val="rvps2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bookmarkStart w:id="13" w:name="n26"/>
      <w:bookmarkStart w:id="14" w:name="n31"/>
      <w:bookmarkEnd w:id="13"/>
      <w:bookmarkEnd w:id="14"/>
      <w:r w:rsidRPr="006472D7">
        <w:rPr>
          <w:color w:val="000000" w:themeColor="text1"/>
          <w:sz w:val="28"/>
          <w:szCs w:val="28"/>
          <w:lang w:val="uk-UA"/>
        </w:rPr>
        <w:t>1.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 </w:t>
      </w:r>
      <w:r w:rsidRPr="006472D7">
        <w:rPr>
          <w:color w:val="000000" w:themeColor="text1"/>
          <w:sz w:val="28"/>
          <w:szCs w:val="28"/>
          <w:lang w:val="uk-UA"/>
        </w:rPr>
        <w:t xml:space="preserve"> З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добувач подає до кваліфікаційного центру </w:t>
      </w:r>
    </w:p>
    <w:p w14:paraId="11CB3AF2" w14:textId="77777777" w:rsidR="006A482F" w:rsidRPr="00A209F8" w:rsidRDefault="00BB23BC" w:rsidP="009F1951">
      <w:pPr>
        <w:pStyle w:val="rvps2"/>
        <w:numPr>
          <w:ilvl w:val="0"/>
          <w:numId w:val="5"/>
        </w:numPr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A209F8">
        <w:rPr>
          <w:color w:val="000000" w:themeColor="text1"/>
          <w:sz w:val="28"/>
          <w:szCs w:val="28"/>
          <w:lang w:val="uk-UA"/>
        </w:rPr>
        <w:t xml:space="preserve">заяву, зразок якої </w:t>
      </w:r>
      <w:r w:rsidR="0029282A" w:rsidRPr="00A209F8">
        <w:rPr>
          <w:color w:val="000000" w:themeColor="text1"/>
          <w:sz w:val="28"/>
          <w:szCs w:val="28"/>
          <w:lang w:val="uk-UA"/>
        </w:rPr>
        <w:t xml:space="preserve">знаходиться на </w:t>
      </w:r>
      <w:r w:rsidRPr="00A209F8">
        <w:rPr>
          <w:color w:val="000000" w:themeColor="text1"/>
          <w:sz w:val="28"/>
          <w:szCs w:val="28"/>
          <w:lang w:val="uk-UA"/>
        </w:rPr>
        <w:t>веб-сайті</w:t>
      </w:r>
      <w:r w:rsidR="00C769BD" w:rsidRPr="00A209F8">
        <w:rPr>
          <w:color w:val="000000" w:themeColor="text1"/>
          <w:sz w:val="28"/>
          <w:szCs w:val="28"/>
          <w:lang w:val="uk-UA"/>
        </w:rPr>
        <w:t xml:space="preserve"> центру</w:t>
      </w:r>
      <w:r w:rsidR="0029282A" w:rsidRPr="00A209F8">
        <w:rPr>
          <w:color w:val="000000" w:themeColor="text1"/>
          <w:sz w:val="28"/>
          <w:szCs w:val="28"/>
          <w:lang w:val="uk-UA"/>
        </w:rPr>
        <w:t xml:space="preserve"> за посиланням </w:t>
      </w:r>
      <w:hyperlink r:id="rId6" w:history="1">
        <w:r w:rsidR="0029282A" w:rsidRPr="00A209F8">
          <w:rPr>
            <w:rStyle w:val="a3"/>
            <w:color w:val="000000" w:themeColor="text1"/>
            <w:sz w:val="28"/>
            <w:szCs w:val="28"/>
            <w:lang w:val="uk-UA"/>
          </w:rPr>
          <w:t>https://cpto.kiev.ua/</w:t>
        </w:r>
      </w:hyperlink>
      <w:r w:rsidR="003E6B4F" w:rsidRPr="00A209F8">
        <w:rPr>
          <w:color w:val="000000" w:themeColor="text1"/>
          <w:sz w:val="28"/>
          <w:szCs w:val="28"/>
          <w:lang w:val="uk-UA"/>
        </w:rPr>
        <w:t xml:space="preserve"> </w:t>
      </w:r>
      <w:bookmarkStart w:id="15" w:name="n32"/>
      <w:bookmarkEnd w:id="15"/>
      <w:r w:rsidR="00C21630" w:rsidRPr="00A209F8">
        <w:rPr>
          <w:color w:val="000000" w:themeColor="text1"/>
          <w:sz w:val="28"/>
          <w:szCs w:val="28"/>
          <w:lang w:val="uk-UA"/>
        </w:rPr>
        <w:t>;</w:t>
      </w:r>
      <w:r w:rsidR="006A482F" w:rsidRPr="00A209F8">
        <w:rPr>
          <w:color w:val="000000" w:themeColor="text1"/>
          <w:sz w:val="28"/>
          <w:szCs w:val="28"/>
          <w:lang w:val="uk-UA"/>
        </w:rPr>
        <w:t xml:space="preserve"> </w:t>
      </w:r>
      <w:r w:rsidR="00AA3F0C" w:rsidRPr="00A209F8">
        <w:rPr>
          <w:color w:val="000000" w:themeColor="text1"/>
          <w:sz w:val="28"/>
          <w:szCs w:val="28"/>
          <w:lang w:val="uk-UA"/>
        </w:rPr>
        <w:t xml:space="preserve"> </w:t>
      </w:r>
    </w:p>
    <w:p w14:paraId="3CA103E2" w14:textId="77777777" w:rsidR="00F221B6" w:rsidRPr="00A209F8" w:rsidRDefault="001C2951" w:rsidP="001C2951">
      <w:pPr>
        <w:pStyle w:val="rvps2"/>
        <w:numPr>
          <w:ilvl w:val="0"/>
          <w:numId w:val="5"/>
        </w:numPr>
        <w:spacing w:before="0" w:beforeAutospacing="0" w:after="240"/>
        <w:ind w:left="0" w:firstLine="426"/>
        <w:jc w:val="both"/>
        <w:rPr>
          <w:i/>
          <w:color w:val="000000" w:themeColor="text1"/>
          <w:sz w:val="28"/>
          <w:szCs w:val="28"/>
          <w:lang w:val="uk-UA"/>
        </w:rPr>
      </w:pPr>
      <w:r w:rsidRPr="00A209F8">
        <w:rPr>
          <w:color w:val="000000" w:themeColor="text1"/>
          <w:sz w:val="28"/>
          <w:szCs w:val="28"/>
          <w:lang w:val="uk-UA"/>
        </w:rPr>
        <w:t xml:space="preserve">копію паспорта громадянина України або тимчасового посвідчення громадянина України; </w:t>
      </w:r>
    </w:p>
    <w:p w14:paraId="081ECC82" w14:textId="77777777" w:rsidR="001C2951" w:rsidRPr="00A209F8" w:rsidRDefault="001C2951" w:rsidP="001C2951">
      <w:pPr>
        <w:pStyle w:val="rvps2"/>
        <w:numPr>
          <w:ilvl w:val="0"/>
          <w:numId w:val="5"/>
        </w:numPr>
        <w:spacing w:before="0" w:beforeAutospacing="0" w:after="240"/>
        <w:ind w:left="0" w:firstLine="426"/>
        <w:jc w:val="both"/>
        <w:rPr>
          <w:i/>
          <w:color w:val="000000" w:themeColor="text1"/>
          <w:sz w:val="28"/>
          <w:szCs w:val="28"/>
          <w:lang w:val="uk-UA"/>
        </w:rPr>
      </w:pPr>
      <w:r w:rsidRPr="00A209F8">
        <w:rPr>
          <w:color w:val="000000" w:themeColor="text1"/>
          <w:sz w:val="28"/>
          <w:szCs w:val="28"/>
          <w:lang w:val="uk-UA"/>
        </w:rPr>
        <w:t xml:space="preserve">свідоцтво про шлюб або витяг з Державного реєстру актів цивільного стану громадян про шлюб щодо підтвердження дошлюбного прізвища </w:t>
      </w:r>
      <w:r w:rsidRPr="00A209F8">
        <w:rPr>
          <w:i/>
          <w:color w:val="000000" w:themeColor="text1"/>
          <w:sz w:val="28"/>
          <w:szCs w:val="28"/>
          <w:lang w:val="uk-UA"/>
        </w:rPr>
        <w:t>(якщо прізвище в документах про освіту не співпадає з прізвищем у паспорті);</w:t>
      </w:r>
    </w:p>
    <w:p w14:paraId="20985977" w14:textId="221BBE67" w:rsidR="001C2951" w:rsidRPr="00A209F8" w:rsidRDefault="001C2951" w:rsidP="001C2951">
      <w:pPr>
        <w:pStyle w:val="rvps2"/>
        <w:numPr>
          <w:ilvl w:val="0"/>
          <w:numId w:val="5"/>
        </w:numPr>
        <w:spacing w:after="240"/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A209F8">
        <w:rPr>
          <w:color w:val="000000" w:themeColor="text1"/>
          <w:sz w:val="28"/>
          <w:szCs w:val="28"/>
          <w:lang w:val="uk-UA"/>
        </w:rPr>
        <w:t>копію документа, що підтверджує професійну кваліфікацію за професією «</w:t>
      </w:r>
      <w:r w:rsidR="00294374" w:rsidRPr="00A209F8">
        <w:rPr>
          <w:color w:val="000000" w:themeColor="text1"/>
          <w:sz w:val="28"/>
          <w:szCs w:val="28"/>
          <w:lang w:val="uk-UA"/>
        </w:rPr>
        <w:t xml:space="preserve">Електромонтер з ремонту та </w:t>
      </w:r>
      <w:r w:rsidR="001150EA" w:rsidRPr="00A209F8">
        <w:rPr>
          <w:color w:val="000000" w:themeColor="text1"/>
          <w:sz w:val="28"/>
          <w:szCs w:val="28"/>
          <w:lang w:val="uk-UA"/>
        </w:rPr>
        <w:t>обслуговування</w:t>
      </w:r>
      <w:r w:rsidR="00294374" w:rsidRPr="00A209F8">
        <w:rPr>
          <w:color w:val="000000" w:themeColor="text1"/>
          <w:sz w:val="28"/>
          <w:szCs w:val="28"/>
          <w:lang w:val="uk-UA"/>
        </w:rPr>
        <w:t xml:space="preserve"> електроустаткування</w:t>
      </w:r>
      <w:r w:rsidRPr="00A209F8">
        <w:rPr>
          <w:color w:val="000000" w:themeColor="text1"/>
          <w:sz w:val="28"/>
          <w:szCs w:val="28"/>
          <w:lang w:val="uk-UA"/>
        </w:rPr>
        <w:t xml:space="preserve"> 2 розряду» та кваліфікаційну характеристику з підприємства </w:t>
      </w:r>
      <w:r w:rsidRPr="00A209F8">
        <w:rPr>
          <w:i/>
          <w:color w:val="000000" w:themeColor="text1"/>
          <w:sz w:val="28"/>
          <w:szCs w:val="28"/>
          <w:lang w:val="uk-UA"/>
        </w:rPr>
        <w:t>(у разі, якщо здобувач працює на виробництві)</w:t>
      </w:r>
      <w:r w:rsidRPr="00A209F8">
        <w:rPr>
          <w:color w:val="000000" w:themeColor="text1"/>
          <w:sz w:val="28"/>
          <w:szCs w:val="28"/>
          <w:lang w:val="uk-UA"/>
        </w:rPr>
        <w:t xml:space="preserve">; </w:t>
      </w:r>
    </w:p>
    <w:p w14:paraId="0FACF397" w14:textId="282B17BA" w:rsidR="001C2951" w:rsidRPr="00A209F8" w:rsidRDefault="001C2951" w:rsidP="001C2951">
      <w:pPr>
        <w:pStyle w:val="rvps2"/>
        <w:numPr>
          <w:ilvl w:val="0"/>
          <w:numId w:val="5"/>
        </w:numPr>
        <w:spacing w:after="240"/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A209F8">
        <w:rPr>
          <w:color w:val="000000" w:themeColor="text1"/>
          <w:sz w:val="28"/>
          <w:szCs w:val="28"/>
          <w:lang w:val="uk-UA"/>
        </w:rPr>
        <w:t>довідку, в якій вказуються навчальні досягнення з навчальних предметів загально-професійної, професійно-теоретичної підготовки та професійно-практичної підготовки, що відповідають освітньому стандарту «</w:t>
      </w:r>
      <w:r w:rsidR="00294374" w:rsidRPr="00A209F8">
        <w:rPr>
          <w:color w:val="000000" w:themeColor="text1"/>
          <w:sz w:val="28"/>
          <w:szCs w:val="28"/>
          <w:lang w:val="uk-UA"/>
        </w:rPr>
        <w:t xml:space="preserve">Електромонтер з ремонту та </w:t>
      </w:r>
      <w:r w:rsidR="001150EA" w:rsidRPr="00A209F8">
        <w:rPr>
          <w:color w:val="000000" w:themeColor="text1"/>
          <w:sz w:val="28"/>
          <w:szCs w:val="28"/>
          <w:lang w:val="uk-UA"/>
        </w:rPr>
        <w:t>обслуговування</w:t>
      </w:r>
      <w:r w:rsidR="00294374" w:rsidRPr="00A209F8">
        <w:rPr>
          <w:color w:val="000000" w:themeColor="text1"/>
          <w:sz w:val="28"/>
          <w:szCs w:val="28"/>
          <w:lang w:val="uk-UA"/>
        </w:rPr>
        <w:t xml:space="preserve"> електроустаткування</w:t>
      </w:r>
      <w:r w:rsidRPr="00A209F8">
        <w:rPr>
          <w:color w:val="000000" w:themeColor="text1"/>
          <w:sz w:val="28"/>
          <w:szCs w:val="28"/>
          <w:lang w:val="uk-UA"/>
        </w:rPr>
        <w:t xml:space="preserve"> 3 розряду» </w:t>
      </w:r>
      <w:r w:rsidRPr="00A209F8">
        <w:rPr>
          <w:i/>
          <w:color w:val="000000" w:themeColor="text1"/>
          <w:sz w:val="28"/>
          <w:szCs w:val="28"/>
          <w:lang w:val="uk-UA"/>
        </w:rPr>
        <w:t>(у разі, якщо здобувач отримав знання в закладі професійної освіти)</w:t>
      </w:r>
      <w:r w:rsidRPr="00A209F8">
        <w:rPr>
          <w:color w:val="000000" w:themeColor="text1"/>
          <w:sz w:val="28"/>
          <w:szCs w:val="28"/>
          <w:lang w:val="uk-UA"/>
        </w:rPr>
        <w:t xml:space="preserve">; </w:t>
      </w:r>
    </w:p>
    <w:p w14:paraId="790994A9" w14:textId="77777777" w:rsidR="00C21630" w:rsidRPr="00A209F8" w:rsidRDefault="001C2951" w:rsidP="001C2951">
      <w:pPr>
        <w:pStyle w:val="rvps2"/>
        <w:numPr>
          <w:ilvl w:val="0"/>
          <w:numId w:val="5"/>
        </w:numPr>
        <w:spacing w:after="240"/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A209F8">
        <w:rPr>
          <w:color w:val="000000" w:themeColor="text1"/>
          <w:sz w:val="28"/>
          <w:szCs w:val="28"/>
          <w:lang w:val="uk-UA"/>
        </w:rPr>
        <w:t>копію посвідчення про перевірку знань з електробезпеки не нижче ІІ групи.</w:t>
      </w:r>
    </w:p>
    <w:p w14:paraId="7F99090F" w14:textId="77777777" w:rsidR="00BB23BC" w:rsidRPr="006472D7" w:rsidRDefault="00BB23BC" w:rsidP="00952DDE">
      <w:pPr>
        <w:pStyle w:val="rvps2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bookmarkStart w:id="16" w:name="n33"/>
      <w:bookmarkEnd w:id="16"/>
      <w:r w:rsidRPr="006472D7">
        <w:rPr>
          <w:color w:val="000000" w:themeColor="text1"/>
          <w:sz w:val="28"/>
          <w:szCs w:val="28"/>
          <w:lang w:val="uk-UA"/>
        </w:rPr>
        <w:t>Документи про освіту, отримані в іншій країні, повинні бути перекладені українською мовою та визнані в Україні відповідно до законодавства.</w:t>
      </w:r>
    </w:p>
    <w:p w14:paraId="2CFD736B" w14:textId="77777777" w:rsidR="00BB23BC" w:rsidRPr="006472D7" w:rsidRDefault="003E6B4F" w:rsidP="00952DDE">
      <w:pPr>
        <w:pStyle w:val="rvps2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bookmarkStart w:id="17" w:name="n34"/>
      <w:bookmarkEnd w:id="17"/>
      <w:r w:rsidRPr="006472D7">
        <w:rPr>
          <w:color w:val="000000" w:themeColor="text1"/>
          <w:sz w:val="28"/>
          <w:szCs w:val="28"/>
          <w:lang w:val="uk-UA"/>
        </w:rPr>
        <w:t>Заяву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 та документи </w:t>
      </w:r>
      <w:r w:rsidRPr="006472D7">
        <w:rPr>
          <w:color w:val="000000" w:themeColor="text1"/>
          <w:sz w:val="28"/>
          <w:szCs w:val="28"/>
          <w:lang w:val="uk-UA"/>
        </w:rPr>
        <w:t>можна подати безпосередньо в паперовому вигляді або в електронній формі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 з накладенням електронного підпису, що базується на кваліфікованому сертифікаті електронного підпису. Встановлення особи здобувача здійснюється шляхом її електронної ідентифікації.</w:t>
      </w:r>
    </w:p>
    <w:p w14:paraId="1241AA2A" w14:textId="77777777" w:rsidR="00BB23BC" w:rsidRPr="006472D7" w:rsidRDefault="0029282A" w:rsidP="00952DDE">
      <w:pPr>
        <w:pStyle w:val="rvps2"/>
        <w:spacing w:before="240" w:beforeAutospacing="0" w:after="15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bookmarkStart w:id="18" w:name="n35"/>
      <w:bookmarkEnd w:id="18"/>
      <w:r w:rsidRPr="006472D7">
        <w:rPr>
          <w:color w:val="000000" w:themeColor="text1"/>
          <w:sz w:val="28"/>
          <w:szCs w:val="28"/>
          <w:lang w:val="uk-UA"/>
        </w:rPr>
        <w:t>2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. </w:t>
      </w:r>
      <w:r w:rsidR="00E452FF" w:rsidRPr="006472D7">
        <w:rPr>
          <w:color w:val="000000" w:themeColor="text1"/>
          <w:sz w:val="28"/>
          <w:szCs w:val="28"/>
          <w:lang w:val="uk-UA"/>
        </w:rPr>
        <w:t xml:space="preserve">Не пізніше </w:t>
      </w:r>
      <w:r w:rsidR="00E452FF" w:rsidRPr="006472D7">
        <w:rPr>
          <w:b/>
          <w:color w:val="000000" w:themeColor="text1"/>
          <w:sz w:val="28"/>
          <w:szCs w:val="28"/>
          <w:lang w:val="uk-UA"/>
        </w:rPr>
        <w:t>10</w:t>
      </w:r>
      <w:r w:rsidR="00E452FF" w:rsidRPr="006472D7">
        <w:rPr>
          <w:color w:val="000000" w:themeColor="text1"/>
          <w:sz w:val="28"/>
          <w:szCs w:val="28"/>
          <w:lang w:val="uk-UA"/>
        </w:rPr>
        <w:t xml:space="preserve"> </w:t>
      </w:r>
      <w:r w:rsidR="003E6B4F" w:rsidRPr="006472D7">
        <w:rPr>
          <w:color w:val="000000" w:themeColor="text1"/>
          <w:sz w:val="28"/>
          <w:szCs w:val="28"/>
          <w:lang w:val="uk-UA"/>
        </w:rPr>
        <w:t>робочих днів з дати подання</w:t>
      </w:r>
      <w:r w:rsidR="00E452FF" w:rsidRPr="006472D7">
        <w:rPr>
          <w:color w:val="000000" w:themeColor="text1"/>
          <w:sz w:val="28"/>
          <w:szCs w:val="28"/>
          <w:lang w:val="uk-UA"/>
        </w:rPr>
        <w:t xml:space="preserve"> заяви к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валіфікаційний центр </w:t>
      </w:r>
      <w:r w:rsidR="00E452FF" w:rsidRPr="006472D7">
        <w:rPr>
          <w:color w:val="000000" w:themeColor="text1"/>
          <w:sz w:val="28"/>
          <w:szCs w:val="28"/>
          <w:lang w:val="uk-UA"/>
        </w:rPr>
        <w:t xml:space="preserve">проводить співбесіду зі здобувачем. Не пізніше </w:t>
      </w:r>
      <w:r w:rsidR="00E452FF" w:rsidRPr="006472D7">
        <w:rPr>
          <w:b/>
          <w:color w:val="000000" w:themeColor="text1"/>
          <w:sz w:val="28"/>
          <w:szCs w:val="28"/>
          <w:lang w:val="uk-UA"/>
        </w:rPr>
        <w:t>3</w:t>
      </w:r>
      <w:r w:rsidR="00E452FF" w:rsidRPr="006472D7">
        <w:rPr>
          <w:color w:val="000000" w:themeColor="text1"/>
          <w:sz w:val="28"/>
          <w:szCs w:val="28"/>
          <w:lang w:val="uk-UA"/>
        </w:rPr>
        <w:t xml:space="preserve"> робочих днів з дати її проведення </w:t>
      </w:r>
      <w:r w:rsidR="00BB23BC" w:rsidRPr="006472D7">
        <w:rPr>
          <w:color w:val="000000" w:themeColor="text1"/>
          <w:sz w:val="28"/>
          <w:szCs w:val="28"/>
          <w:lang w:val="uk-UA"/>
        </w:rPr>
        <w:t>кваліфікаційний центр письмово повідомляє здобувача про одне з прийнятих рішень:</w:t>
      </w:r>
    </w:p>
    <w:p w14:paraId="7C29BC02" w14:textId="77777777" w:rsidR="00BB23BC" w:rsidRPr="006472D7" w:rsidRDefault="00BB23BC" w:rsidP="00F221B6">
      <w:pPr>
        <w:pStyle w:val="rvps2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bookmarkStart w:id="19" w:name="n36"/>
      <w:bookmarkEnd w:id="19"/>
      <w:r w:rsidRPr="006472D7">
        <w:rPr>
          <w:color w:val="000000" w:themeColor="text1"/>
          <w:sz w:val="28"/>
          <w:szCs w:val="28"/>
          <w:lang w:val="uk-UA"/>
        </w:rPr>
        <w:t>визначення часу, дати, місця та умов проведення процедур оцінювання;</w:t>
      </w:r>
    </w:p>
    <w:p w14:paraId="681EA61D" w14:textId="77777777" w:rsidR="00BB23BC" w:rsidRPr="006472D7" w:rsidRDefault="00BB23BC" w:rsidP="00F221B6">
      <w:pPr>
        <w:pStyle w:val="rvps2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i/>
          <w:color w:val="000000" w:themeColor="text1"/>
          <w:sz w:val="28"/>
          <w:szCs w:val="28"/>
          <w:lang w:val="uk-UA"/>
        </w:rPr>
      </w:pPr>
      <w:bookmarkStart w:id="20" w:name="n37"/>
      <w:bookmarkEnd w:id="20"/>
      <w:r w:rsidRPr="006472D7">
        <w:rPr>
          <w:color w:val="000000" w:themeColor="text1"/>
          <w:sz w:val="28"/>
          <w:szCs w:val="28"/>
          <w:lang w:val="uk-UA"/>
        </w:rPr>
        <w:t>відмову в проведенні процедур оцінювання (</w:t>
      </w:r>
      <w:r w:rsidRPr="006472D7">
        <w:rPr>
          <w:i/>
          <w:color w:val="000000" w:themeColor="text1"/>
          <w:sz w:val="28"/>
          <w:szCs w:val="28"/>
          <w:lang w:val="uk-UA"/>
        </w:rPr>
        <w:t>у разі встановлення невідповідності поданих документів вимогам професійного стандарту або процедурі присвоєння/підтвердження або встановлення недостовірності поданої інформації).</w:t>
      </w:r>
    </w:p>
    <w:p w14:paraId="7AD79D71" w14:textId="77777777" w:rsidR="00051C0A" w:rsidRPr="006472D7" w:rsidRDefault="0029282A" w:rsidP="00952DDE">
      <w:pPr>
        <w:pStyle w:val="rvps2"/>
        <w:spacing w:before="240" w:beforeAutospacing="0" w:after="15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bookmarkStart w:id="21" w:name="n38"/>
      <w:bookmarkEnd w:id="21"/>
      <w:r w:rsidRPr="006472D7">
        <w:rPr>
          <w:color w:val="000000" w:themeColor="text1"/>
          <w:sz w:val="28"/>
          <w:szCs w:val="28"/>
          <w:lang w:val="uk-UA"/>
        </w:rPr>
        <w:lastRenderedPageBreak/>
        <w:t>3</w:t>
      </w:r>
      <w:r w:rsidR="00051C0A" w:rsidRPr="006472D7">
        <w:rPr>
          <w:color w:val="000000" w:themeColor="text1"/>
          <w:sz w:val="28"/>
          <w:szCs w:val="28"/>
          <w:lang w:val="uk-UA"/>
        </w:rPr>
        <w:t>. Між кваліфікаційним центром та здобув</w:t>
      </w:r>
      <w:r w:rsidR="00FB774D" w:rsidRPr="006472D7">
        <w:rPr>
          <w:color w:val="000000" w:themeColor="text1"/>
          <w:sz w:val="28"/>
          <w:szCs w:val="28"/>
          <w:lang w:val="uk-UA"/>
        </w:rPr>
        <w:t>а</w:t>
      </w:r>
      <w:r w:rsidR="00051C0A" w:rsidRPr="006472D7">
        <w:rPr>
          <w:color w:val="000000" w:themeColor="text1"/>
          <w:sz w:val="28"/>
          <w:szCs w:val="28"/>
          <w:lang w:val="uk-UA"/>
        </w:rPr>
        <w:t xml:space="preserve">чем, або юридичною особою </w:t>
      </w:r>
      <w:r w:rsidR="00051C0A" w:rsidRPr="006472D7">
        <w:rPr>
          <w:i/>
          <w:color w:val="000000" w:themeColor="text1"/>
          <w:sz w:val="28"/>
          <w:szCs w:val="28"/>
          <w:lang w:val="uk-UA"/>
        </w:rPr>
        <w:t>(у разі направлення роботодавцем),</w:t>
      </w:r>
      <w:r w:rsidR="00051C0A" w:rsidRPr="006472D7">
        <w:rPr>
          <w:color w:val="000000" w:themeColor="text1"/>
          <w:sz w:val="28"/>
          <w:szCs w:val="28"/>
          <w:lang w:val="uk-UA"/>
        </w:rPr>
        <w:t xml:space="preserve"> укладається договір.</w:t>
      </w:r>
    </w:p>
    <w:p w14:paraId="3CC0025E" w14:textId="5F50525E" w:rsidR="00952DDE" w:rsidRDefault="00051C0A" w:rsidP="00BB23BC">
      <w:pPr>
        <w:pStyle w:val="rvps2"/>
        <w:spacing w:before="0" w:beforeAutospacing="0" w:after="150" w:afterAutospacing="0"/>
        <w:ind w:firstLine="450"/>
        <w:jc w:val="both"/>
        <w:rPr>
          <w:i/>
          <w:color w:val="000000" w:themeColor="text1"/>
          <w:sz w:val="28"/>
          <w:szCs w:val="28"/>
          <w:lang w:val="uk-UA"/>
        </w:rPr>
      </w:pPr>
      <w:r w:rsidRPr="006472D7">
        <w:rPr>
          <w:color w:val="000000" w:themeColor="text1"/>
          <w:sz w:val="28"/>
          <w:szCs w:val="28"/>
          <w:lang w:val="uk-UA"/>
        </w:rPr>
        <w:t xml:space="preserve">4. Керівник кваліфікаційного центру (директор Державного навчального закладу «Київський центр професійно-технічної освіти») один раз на рік видає наказ про створення </w:t>
      </w:r>
      <w:r w:rsidR="002942D6" w:rsidRPr="006472D7">
        <w:rPr>
          <w:color w:val="000000" w:themeColor="text1"/>
          <w:sz w:val="28"/>
          <w:szCs w:val="28"/>
          <w:lang w:val="uk-UA"/>
        </w:rPr>
        <w:t xml:space="preserve">комісії </w:t>
      </w:r>
      <w:r w:rsidR="002942D6">
        <w:rPr>
          <w:color w:val="000000" w:themeColor="text1"/>
          <w:sz w:val="28"/>
          <w:szCs w:val="28"/>
          <w:lang w:val="uk-UA"/>
        </w:rPr>
        <w:t>з оцінювання</w:t>
      </w:r>
      <w:r w:rsidR="00F636E9" w:rsidRPr="006472D7">
        <w:rPr>
          <w:color w:val="000000" w:themeColor="text1"/>
          <w:sz w:val="28"/>
          <w:szCs w:val="28"/>
          <w:lang w:val="uk-UA"/>
        </w:rPr>
        <w:t xml:space="preserve">, яка складається з Голови комісії, його заступника </w:t>
      </w:r>
      <w:r w:rsidR="00F636E9" w:rsidRPr="006472D7">
        <w:rPr>
          <w:i/>
          <w:color w:val="000000" w:themeColor="text1"/>
          <w:sz w:val="28"/>
          <w:szCs w:val="28"/>
          <w:lang w:val="uk-UA"/>
        </w:rPr>
        <w:t>(інженера з охорони праці)</w:t>
      </w:r>
      <w:r w:rsidR="00F636E9" w:rsidRPr="006472D7">
        <w:rPr>
          <w:color w:val="000000" w:themeColor="text1"/>
          <w:sz w:val="28"/>
          <w:szCs w:val="28"/>
          <w:lang w:val="uk-UA"/>
        </w:rPr>
        <w:t xml:space="preserve"> та двох членів комісії </w:t>
      </w:r>
      <w:r w:rsidR="00F636E9" w:rsidRPr="006472D7">
        <w:rPr>
          <w:i/>
          <w:color w:val="000000" w:themeColor="text1"/>
          <w:sz w:val="28"/>
          <w:szCs w:val="28"/>
          <w:lang w:val="uk-UA"/>
        </w:rPr>
        <w:t>(</w:t>
      </w:r>
      <w:r w:rsidR="00FB774D" w:rsidRPr="006472D7">
        <w:rPr>
          <w:i/>
          <w:color w:val="000000" w:themeColor="text1"/>
          <w:sz w:val="28"/>
          <w:szCs w:val="28"/>
          <w:lang w:val="uk-UA"/>
        </w:rPr>
        <w:t>кожен член комісії повинен мати не менше 3 років стажу за видом занять, що потребує професійної кваліфікації за професією «</w:t>
      </w:r>
      <w:r w:rsidR="00294374" w:rsidRPr="00294374">
        <w:rPr>
          <w:i/>
          <w:color w:val="000000" w:themeColor="text1"/>
          <w:sz w:val="28"/>
          <w:szCs w:val="28"/>
          <w:lang w:val="uk-UA"/>
        </w:rPr>
        <w:t xml:space="preserve">Електромонтер з ремонту та </w:t>
      </w:r>
      <w:r w:rsidR="001150EA">
        <w:rPr>
          <w:i/>
          <w:color w:val="000000" w:themeColor="text1"/>
          <w:sz w:val="28"/>
          <w:szCs w:val="28"/>
          <w:lang w:val="uk-UA"/>
        </w:rPr>
        <w:t>обслуговування</w:t>
      </w:r>
      <w:r w:rsidR="00294374" w:rsidRPr="00294374">
        <w:rPr>
          <w:i/>
          <w:color w:val="000000" w:themeColor="text1"/>
          <w:sz w:val="28"/>
          <w:szCs w:val="28"/>
          <w:lang w:val="uk-UA"/>
        </w:rPr>
        <w:t xml:space="preserve"> електроустаткування</w:t>
      </w:r>
      <w:r w:rsidR="00FB774D" w:rsidRPr="006472D7">
        <w:rPr>
          <w:i/>
          <w:color w:val="000000" w:themeColor="text1"/>
          <w:sz w:val="28"/>
          <w:szCs w:val="28"/>
          <w:lang w:val="uk-UA"/>
        </w:rPr>
        <w:t>» не нижче 3 розряду</w:t>
      </w:r>
      <w:r w:rsidR="00F8558E" w:rsidRPr="006472D7">
        <w:rPr>
          <w:i/>
          <w:color w:val="000000" w:themeColor="text1"/>
          <w:sz w:val="28"/>
          <w:szCs w:val="28"/>
          <w:lang w:val="uk-UA"/>
        </w:rPr>
        <w:t xml:space="preserve"> та не брав участі у навчанні здобувачів а також не має з ними родинних зв’язків).</w:t>
      </w:r>
    </w:p>
    <w:p w14:paraId="433DFC06" w14:textId="77777777" w:rsidR="00B91618" w:rsidRPr="006472D7" w:rsidRDefault="00F8558E" w:rsidP="00BB23BC">
      <w:pPr>
        <w:pStyle w:val="rvps2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r w:rsidRPr="006472D7">
        <w:rPr>
          <w:color w:val="000000" w:themeColor="text1"/>
          <w:sz w:val="28"/>
          <w:szCs w:val="28"/>
          <w:lang w:val="uk-UA"/>
        </w:rPr>
        <w:t>5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. </w:t>
      </w:r>
      <w:bookmarkStart w:id="22" w:name="n41"/>
      <w:bookmarkEnd w:id="22"/>
      <w:r w:rsidR="00BB23BC" w:rsidRPr="006472D7">
        <w:rPr>
          <w:color w:val="000000" w:themeColor="text1"/>
          <w:sz w:val="28"/>
          <w:szCs w:val="28"/>
          <w:lang w:val="uk-UA"/>
        </w:rPr>
        <w:t>Пр</w:t>
      </w:r>
      <w:r w:rsidR="00051C0A" w:rsidRPr="006472D7">
        <w:rPr>
          <w:color w:val="000000" w:themeColor="text1"/>
          <w:sz w:val="28"/>
          <w:szCs w:val="28"/>
          <w:lang w:val="uk-UA"/>
        </w:rPr>
        <w:t xml:space="preserve">оведення </w:t>
      </w:r>
      <w:r w:rsidR="00F636E9" w:rsidRPr="006472D7">
        <w:rPr>
          <w:color w:val="000000" w:themeColor="text1"/>
          <w:sz w:val="28"/>
          <w:szCs w:val="28"/>
          <w:lang w:val="uk-UA"/>
        </w:rPr>
        <w:t>пр</w:t>
      </w:r>
      <w:r w:rsidR="00051C0A" w:rsidRPr="006472D7">
        <w:rPr>
          <w:color w:val="000000" w:themeColor="text1"/>
          <w:sz w:val="28"/>
          <w:szCs w:val="28"/>
          <w:lang w:val="uk-UA"/>
        </w:rPr>
        <w:t>оцедури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 оцінювання проводиться </w:t>
      </w:r>
      <w:r w:rsidR="00B91618" w:rsidRPr="006472D7">
        <w:rPr>
          <w:color w:val="000000" w:themeColor="text1"/>
          <w:sz w:val="28"/>
          <w:szCs w:val="28"/>
          <w:lang w:val="uk-UA"/>
        </w:rPr>
        <w:t>у 3 етапи:</w:t>
      </w:r>
    </w:p>
    <w:p w14:paraId="3BFA55FC" w14:textId="77777777" w:rsidR="007A31FA" w:rsidRPr="006472D7" w:rsidRDefault="00B91618" w:rsidP="00F221B6">
      <w:pPr>
        <w:pStyle w:val="rvps2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i/>
          <w:color w:val="000000" w:themeColor="text1"/>
          <w:sz w:val="28"/>
          <w:szCs w:val="28"/>
          <w:lang w:val="uk-UA"/>
        </w:rPr>
      </w:pPr>
      <w:r w:rsidRPr="006472D7">
        <w:rPr>
          <w:color w:val="000000" w:themeColor="text1"/>
          <w:sz w:val="28"/>
          <w:szCs w:val="28"/>
          <w:lang w:val="uk-UA"/>
        </w:rPr>
        <w:t>перевірка знань здобувача з охорони праці</w:t>
      </w:r>
      <w:r w:rsidR="00051C0A" w:rsidRPr="006472D7">
        <w:rPr>
          <w:color w:val="000000" w:themeColor="text1"/>
          <w:sz w:val="28"/>
          <w:szCs w:val="28"/>
          <w:lang w:val="uk-UA"/>
        </w:rPr>
        <w:t xml:space="preserve"> </w:t>
      </w:r>
      <w:r w:rsidR="007A31FA" w:rsidRPr="006472D7">
        <w:rPr>
          <w:i/>
          <w:color w:val="000000" w:themeColor="text1"/>
          <w:sz w:val="28"/>
          <w:szCs w:val="28"/>
          <w:lang w:val="uk-UA"/>
        </w:rPr>
        <w:t>(співбесіда),</w:t>
      </w:r>
    </w:p>
    <w:p w14:paraId="0DC17C4B" w14:textId="00F21E00" w:rsidR="001315CB" w:rsidRPr="006472D7" w:rsidRDefault="007A31FA" w:rsidP="00F221B6">
      <w:pPr>
        <w:pStyle w:val="rvps2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6472D7">
        <w:rPr>
          <w:color w:val="000000" w:themeColor="text1"/>
          <w:sz w:val="28"/>
          <w:szCs w:val="28"/>
          <w:lang w:val="uk-UA"/>
        </w:rPr>
        <w:t xml:space="preserve">перевірка теоретичних знань здобувача </w:t>
      </w:r>
      <w:r w:rsidRPr="006472D7">
        <w:rPr>
          <w:i/>
          <w:color w:val="000000" w:themeColor="text1"/>
          <w:sz w:val="28"/>
          <w:szCs w:val="28"/>
          <w:lang w:val="uk-UA"/>
        </w:rPr>
        <w:t>(тестування)</w:t>
      </w:r>
      <w:r w:rsidR="009F1951" w:rsidRPr="006472D7">
        <w:rPr>
          <w:color w:val="000000" w:themeColor="text1"/>
          <w:sz w:val="28"/>
          <w:szCs w:val="28"/>
          <w:lang w:val="uk-UA"/>
        </w:rPr>
        <w:t xml:space="preserve"> відповідно вимог професійної кваліфікації «</w:t>
      </w:r>
      <w:r w:rsidR="00294374" w:rsidRPr="00294374">
        <w:rPr>
          <w:color w:val="000000" w:themeColor="text1"/>
          <w:sz w:val="28"/>
          <w:szCs w:val="28"/>
          <w:lang w:val="uk-UA"/>
        </w:rPr>
        <w:t>Електромонтер з ремонту та обслуговуванн</w:t>
      </w:r>
      <w:r w:rsidR="005A2401">
        <w:rPr>
          <w:color w:val="000000" w:themeColor="text1"/>
          <w:sz w:val="28"/>
          <w:szCs w:val="28"/>
          <w:lang w:val="uk-UA"/>
        </w:rPr>
        <w:t>я</w:t>
      </w:r>
      <w:r w:rsidR="00294374" w:rsidRPr="00294374">
        <w:rPr>
          <w:color w:val="000000" w:themeColor="text1"/>
          <w:sz w:val="28"/>
          <w:szCs w:val="28"/>
          <w:lang w:val="uk-UA"/>
        </w:rPr>
        <w:t xml:space="preserve"> електроустаткування</w:t>
      </w:r>
      <w:r w:rsidR="009F1951" w:rsidRPr="006472D7">
        <w:rPr>
          <w:color w:val="000000" w:themeColor="text1"/>
          <w:sz w:val="28"/>
          <w:szCs w:val="28"/>
          <w:lang w:val="uk-UA"/>
        </w:rPr>
        <w:t xml:space="preserve"> 3 розряду</w:t>
      </w:r>
      <w:r w:rsidR="00E04952">
        <w:rPr>
          <w:color w:val="000000" w:themeColor="text1"/>
          <w:sz w:val="28"/>
          <w:szCs w:val="28"/>
          <w:lang w:val="uk-UA"/>
        </w:rPr>
        <w:t xml:space="preserve"> </w:t>
      </w:r>
      <w:r w:rsidR="00E04952" w:rsidRPr="00E04952">
        <w:rPr>
          <w:color w:val="000000" w:themeColor="text1"/>
          <w:sz w:val="28"/>
          <w:szCs w:val="28"/>
          <w:lang w:val="uk-UA"/>
        </w:rPr>
        <w:t>– трудові функції: А1-А7, Б1-Б5, В1-В5, Г1-Г3, Е1-Е4, Ж1, І1, К1, М1-М3, Н1-Н6, О1-О6, П1-П2, Р1-Р3</w:t>
      </w:r>
      <w:r w:rsidR="009F1951" w:rsidRPr="006472D7">
        <w:rPr>
          <w:color w:val="000000" w:themeColor="text1"/>
          <w:sz w:val="28"/>
          <w:szCs w:val="28"/>
          <w:lang w:val="uk-UA"/>
        </w:rPr>
        <w:t>»</w:t>
      </w:r>
      <w:r w:rsidR="001315CB" w:rsidRPr="006472D7">
        <w:rPr>
          <w:color w:val="000000" w:themeColor="text1"/>
          <w:sz w:val="28"/>
          <w:szCs w:val="28"/>
          <w:lang w:val="uk-UA"/>
        </w:rPr>
        <w:t>,</w:t>
      </w:r>
    </w:p>
    <w:p w14:paraId="52C9F142" w14:textId="414EA3E3" w:rsidR="00F8558E" w:rsidRPr="006472D7" w:rsidRDefault="007A31FA" w:rsidP="00F221B6">
      <w:pPr>
        <w:pStyle w:val="rvps2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6472D7">
        <w:rPr>
          <w:color w:val="000000" w:themeColor="text1"/>
          <w:sz w:val="28"/>
          <w:szCs w:val="28"/>
          <w:lang w:val="uk-UA"/>
        </w:rPr>
        <w:t>перевірка рівня</w:t>
      </w:r>
      <w:r w:rsidR="00F8558E" w:rsidRPr="006472D7">
        <w:rPr>
          <w:color w:val="000000" w:themeColor="text1"/>
          <w:sz w:val="28"/>
          <w:szCs w:val="28"/>
          <w:lang w:val="uk-UA"/>
        </w:rPr>
        <w:t xml:space="preserve"> володіння практичними навичками</w:t>
      </w:r>
      <w:r w:rsidRPr="006472D7">
        <w:rPr>
          <w:color w:val="000000" w:themeColor="text1"/>
          <w:sz w:val="28"/>
          <w:szCs w:val="28"/>
          <w:lang w:val="uk-UA"/>
        </w:rPr>
        <w:t xml:space="preserve"> </w:t>
      </w:r>
      <w:r w:rsidR="00F8558E" w:rsidRPr="006472D7">
        <w:rPr>
          <w:i/>
          <w:color w:val="000000" w:themeColor="text1"/>
          <w:sz w:val="28"/>
          <w:szCs w:val="28"/>
          <w:lang w:val="uk-UA"/>
        </w:rPr>
        <w:t>(</w:t>
      </w:r>
      <w:r w:rsidRPr="006472D7">
        <w:rPr>
          <w:i/>
          <w:color w:val="000000" w:themeColor="text1"/>
          <w:sz w:val="28"/>
          <w:szCs w:val="28"/>
          <w:lang w:val="uk-UA"/>
        </w:rPr>
        <w:t>виконання</w:t>
      </w:r>
      <w:r w:rsidR="00F221B6">
        <w:rPr>
          <w:i/>
          <w:color w:val="000000" w:themeColor="text1"/>
          <w:sz w:val="28"/>
          <w:szCs w:val="28"/>
          <w:lang w:val="uk-UA"/>
        </w:rPr>
        <w:t xml:space="preserve"> комплексної </w:t>
      </w:r>
      <w:r w:rsidRPr="006472D7">
        <w:rPr>
          <w:i/>
          <w:color w:val="000000" w:themeColor="text1"/>
          <w:sz w:val="28"/>
          <w:szCs w:val="28"/>
          <w:lang w:val="uk-UA"/>
        </w:rPr>
        <w:t>кваліфікаційн</w:t>
      </w:r>
      <w:r w:rsidR="00934982" w:rsidRPr="006472D7">
        <w:rPr>
          <w:i/>
          <w:color w:val="000000" w:themeColor="text1"/>
          <w:sz w:val="28"/>
          <w:szCs w:val="28"/>
          <w:lang w:val="uk-UA"/>
        </w:rPr>
        <w:t>ої роботи</w:t>
      </w:r>
      <w:r w:rsidR="00F8558E" w:rsidRPr="006472D7">
        <w:rPr>
          <w:i/>
          <w:color w:val="000000" w:themeColor="text1"/>
          <w:sz w:val="28"/>
          <w:szCs w:val="28"/>
          <w:lang w:val="uk-UA"/>
        </w:rPr>
        <w:t>)</w:t>
      </w:r>
      <w:r w:rsidR="00934982" w:rsidRPr="006472D7">
        <w:rPr>
          <w:color w:val="000000" w:themeColor="text1"/>
          <w:sz w:val="28"/>
          <w:szCs w:val="28"/>
          <w:lang w:val="uk-UA"/>
        </w:rPr>
        <w:t xml:space="preserve"> </w:t>
      </w:r>
      <w:r w:rsidR="00B91618" w:rsidRPr="006472D7">
        <w:rPr>
          <w:color w:val="000000" w:themeColor="text1"/>
          <w:sz w:val="28"/>
          <w:szCs w:val="28"/>
          <w:lang w:val="uk-UA"/>
        </w:rPr>
        <w:t>відповідно вимог професійної кваліфікації «</w:t>
      </w:r>
      <w:r w:rsidR="00294374" w:rsidRPr="00294374">
        <w:rPr>
          <w:color w:val="000000" w:themeColor="text1"/>
          <w:sz w:val="28"/>
          <w:szCs w:val="28"/>
          <w:lang w:val="uk-UA"/>
        </w:rPr>
        <w:t>Електромонтер з ремонту та обслуговуванн</w:t>
      </w:r>
      <w:r w:rsidR="001150EA">
        <w:rPr>
          <w:color w:val="000000" w:themeColor="text1"/>
          <w:sz w:val="28"/>
          <w:szCs w:val="28"/>
          <w:lang w:val="uk-UA"/>
        </w:rPr>
        <w:t>я</w:t>
      </w:r>
      <w:r w:rsidR="00294374" w:rsidRPr="00294374">
        <w:rPr>
          <w:color w:val="000000" w:themeColor="text1"/>
          <w:sz w:val="28"/>
          <w:szCs w:val="28"/>
          <w:lang w:val="uk-UA"/>
        </w:rPr>
        <w:t xml:space="preserve"> електроустаткування</w:t>
      </w:r>
      <w:r w:rsidR="00F221B6">
        <w:rPr>
          <w:color w:val="000000" w:themeColor="text1"/>
          <w:sz w:val="28"/>
          <w:szCs w:val="28"/>
          <w:lang w:val="uk-UA"/>
        </w:rPr>
        <w:t xml:space="preserve">  </w:t>
      </w:r>
      <w:r w:rsidR="00B91618" w:rsidRPr="006472D7">
        <w:rPr>
          <w:color w:val="000000" w:themeColor="text1"/>
          <w:sz w:val="28"/>
          <w:szCs w:val="28"/>
          <w:lang w:val="uk-UA"/>
        </w:rPr>
        <w:t xml:space="preserve"> 3 розряду</w:t>
      </w:r>
      <w:r w:rsidR="00E04952">
        <w:rPr>
          <w:color w:val="000000" w:themeColor="text1"/>
          <w:sz w:val="28"/>
          <w:szCs w:val="28"/>
          <w:lang w:val="uk-UA"/>
        </w:rPr>
        <w:t xml:space="preserve"> </w:t>
      </w:r>
      <w:r w:rsidR="00E04952" w:rsidRPr="00E04952">
        <w:rPr>
          <w:color w:val="000000" w:themeColor="text1"/>
          <w:sz w:val="28"/>
          <w:szCs w:val="28"/>
          <w:lang w:val="uk-UA"/>
        </w:rPr>
        <w:t>– трудові функції: А1-А7, Б1-Б5, В1-В5, Г1-Г3, Е1-Е4, Ж1, І1, К1, М1-М3, Н1-Н6, О1-О6, П1-П2, Р1-Р3</w:t>
      </w:r>
      <w:r w:rsidR="00B91618" w:rsidRPr="006472D7">
        <w:rPr>
          <w:color w:val="000000" w:themeColor="text1"/>
          <w:sz w:val="28"/>
          <w:szCs w:val="28"/>
          <w:lang w:val="uk-UA"/>
        </w:rPr>
        <w:t>»</w:t>
      </w:r>
      <w:r w:rsidR="00F8558E" w:rsidRPr="006472D7">
        <w:rPr>
          <w:color w:val="000000" w:themeColor="text1"/>
          <w:sz w:val="28"/>
          <w:szCs w:val="28"/>
          <w:lang w:val="uk-UA"/>
        </w:rPr>
        <w:t>.</w:t>
      </w:r>
    </w:p>
    <w:p w14:paraId="28394AAB" w14:textId="629778BC" w:rsidR="00B91618" w:rsidRPr="002E2D9B" w:rsidRDefault="00F8558E" w:rsidP="00952DDE">
      <w:pPr>
        <w:pStyle w:val="rvps2"/>
        <w:spacing w:before="24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 w:rsidRPr="006472D7">
        <w:rPr>
          <w:color w:val="000000" w:themeColor="text1"/>
          <w:sz w:val="28"/>
          <w:szCs w:val="28"/>
          <w:lang w:val="uk-UA"/>
        </w:rPr>
        <w:t>К</w:t>
      </w:r>
      <w:r w:rsidR="008B7D7D">
        <w:rPr>
          <w:color w:val="000000" w:themeColor="text1"/>
          <w:sz w:val="28"/>
          <w:szCs w:val="28"/>
          <w:lang w:val="uk-UA"/>
        </w:rPr>
        <w:t>омплексна к</w:t>
      </w:r>
      <w:r w:rsidRPr="006472D7">
        <w:rPr>
          <w:color w:val="000000" w:themeColor="text1"/>
          <w:sz w:val="28"/>
          <w:szCs w:val="28"/>
          <w:lang w:val="uk-UA"/>
        </w:rPr>
        <w:t xml:space="preserve">валіфікаційна робота виконується </w:t>
      </w:r>
      <w:r w:rsidRPr="002E2D9B">
        <w:rPr>
          <w:sz w:val="28"/>
          <w:szCs w:val="28"/>
          <w:lang w:val="uk-UA"/>
        </w:rPr>
        <w:t>здобувачем</w:t>
      </w:r>
      <w:r w:rsidR="007A31FA" w:rsidRPr="002E2D9B">
        <w:rPr>
          <w:sz w:val="28"/>
          <w:szCs w:val="28"/>
          <w:lang w:val="uk-UA"/>
        </w:rPr>
        <w:t xml:space="preserve"> на</w:t>
      </w:r>
      <w:r w:rsidR="00BB23BC" w:rsidRPr="002E2D9B">
        <w:rPr>
          <w:sz w:val="28"/>
          <w:szCs w:val="28"/>
          <w:lang w:val="uk-UA"/>
        </w:rPr>
        <w:t xml:space="preserve"> </w:t>
      </w:r>
      <w:r w:rsidR="00705113" w:rsidRPr="002E2D9B">
        <w:rPr>
          <w:sz w:val="28"/>
          <w:szCs w:val="28"/>
          <w:lang w:val="uk-UA"/>
        </w:rPr>
        <w:t xml:space="preserve">робочих місцях електромонтера з ремонту та </w:t>
      </w:r>
      <w:r w:rsidR="001150EA" w:rsidRPr="002E2D9B">
        <w:rPr>
          <w:sz w:val="28"/>
          <w:szCs w:val="28"/>
          <w:lang w:val="uk-UA"/>
        </w:rPr>
        <w:t>обслуговування</w:t>
      </w:r>
      <w:r w:rsidR="00705113" w:rsidRPr="002E2D9B">
        <w:rPr>
          <w:sz w:val="28"/>
          <w:szCs w:val="28"/>
          <w:lang w:val="uk-UA"/>
        </w:rPr>
        <w:t xml:space="preserve"> електроустаткування</w:t>
      </w:r>
      <w:r w:rsidR="007A31FA" w:rsidRPr="002E2D9B">
        <w:rPr>
          <w:sz w:val="28"/>
          <w:szCs w:val="28"/>
          <w:lang w:val="uk-UA"/>
        </w:rPr>
        <w:t xml:space="preserve"> з допомогою використанн</w:t>
      </w:r>
      <w:r w:rsidR="00934982" w:rsidRPr="002E2D9B">
        <w:rPr>
          <w:sz w:val="28"/>
          <w:szCs w:val="28"/>
          <w:lang w:val="uk-UA"/>
        </w:rPr>
        <w:t xml:space="preserve">я </w:t>
      </w:r>
      <w:r w:rsidR="001150EA" w:rsidRPr="002E2D9B">
        <w:rPr>
          <w:sz w:val="28"/>
          <w:szCs w:val="28"/>
          <w:lang w:val="uk-UA"/>
        </w:rPr>
        <w:t>ручних</w:t>
      </w:r>
      <w:r w:rsidR="002E2D9B" w:rsidRPr="002E2D9B">
        <w:rPr>
          <w:sz w:val="28"/>
          <w:szCs w:val="28"/>
          <w:lang w:val="uk-UA"/>
        </w:rPr>
        <w:t xml:space="preserve">, </w:t>
      </w:r>
      <w:r w:rsidR="001150EA" w:rsidRPr="002E2D9B">
        <w:rPr>
          <w:sz w:val="28"/>
          <w:szCs w:val="28"/>
          <w:lang w:val="uk-UA"/>
        </w:rPr>
        <w:t>механі</w:t>
      </w:r>
      <w:r w:rsidR="002E2D9B" w:rsidRPr="002E2D9B">
        <w:rPr>
          <w:sz w:val="28"/>
          <w:szCs w:val="28"/>
          <w:lang w:val="uk-UA"/>
        </w:rPr>
        <w:t>ч</w:t>
      </w:r>
      <w:r w:rsidR="001150EA" w:rsidRPr="002E2D9B">
        <w:rPr>
          <w:sz w:val="28"/>
          <w:szCs w:val="28"/>
          <w:lang w:val="uk-UA"/>
        </w:rPr>
        <w:t xml:space="preserve">них </w:t>
      </w:r>
      <w:r w:rsidR="002E2D9B" w:rsidRPr="002E2D9B">
        <w:rPr>
          <w:sz w:val="28"/>
          <w:szCs w:val="28"/>
          <w:lang w:val="uk-UA"/>
        </w:rPr>
        <w:t xml:space="preserve">та </w:t>
      </w:r>
      <w:proofErr w:type="spellStart"/>
      <w:r w:rsidR="002E2D9B" w:rsidRPr="002E2D9B">
        <w:rPr>
          <w:sz w:val="28"/>
          <w:szCs w:val="28"/>
          <w:lang w:val="uk-UA"/>
        </w:rPr>
        <w:t>електро</w:t>
      </w:r>
      <w:proofErr w:type="spellEnd"/>
      <w:r w:rsidR="002E2D9B" w:rsidRPr="002E2D9B">
        <w:rPr>
          <w:sz w:val="28"/>
          <w:szCs w:val="28"/>
          <w:lang w:val="uk-UA"/>
        </w:rPr>
        <w:t xml:space="preserve">- </w:t>
      </w:r>
      <w:r w:rsidR="001150EA" w:rsidRPr="002E2D9B">
        <w:rPr>
          <w:sz w:val="28"/>
          <w:szCs w:val="28"/>
          <w:lang w:val="uk-UA"/>
        </w:rPr>
        <w:t>інструментів (викрутки, пасатижі, щипці, перфоратори</w:t>
      </w:r>
      <w:r w:rsidR="002E2D9B" w:rsidRPr="002E2D9B">
        <w:rPr>
          <w:sz w:val="28"/>
          <w:szCs w:val="28"/>
          <w:lang w:val="uk-UA"/>
        </w:rPr>
        <w:t>, шуруповерти, кліщі зняття ізоляції, гідравлічні преси</w:t>
      </w:r>
      <w:r w:rsidR="001150EA" w:rsidRPr="002E2D9B">
        <w:rPr>
          <w:sz w:val="28"/>
          <w:szCs w:val="28"/>
          <w:lang w:val="uk-UA"/>
        </w:rPr>
        <w:t>), контрольно-вимірювальних приладів (</w:t>
      </w:r>
      <w:proofErr w:type="spellStart"/>
      <w:r w:rsidR="001150EA" w:rsidRPr="002E2D9B">
        <w:rPr>
          <w:sz w:val="28"/>
          <w:szCs w:val="28"/>
          <w:lang w:val="uk-UA"/>
        </w:rPr>
        <w:t>мультиметри</w:t>
      </w:r>
      <w:proofErr w:type="spellEnd"/>
      <w:r w:rsidR="001150EA" w:rsidRPr="002E2D9B">
        <w:rPr>
          <w:sz w:val="28"/>
          <w:szCs w:val="28"/>
          <w:lang w:val="uk-UA"/>
        </w:rPr>
        <w:t xml:space="preserve">, </w:t>
      </w:r>
      <w:proofErr w:type="spellStart"/>
      <w:r w:rsidR="001150EA" w:rsidRPr="002E2D9B">
        <w:rPr>
          <w:sz w:val="28"/>
          <w:szCs w:val="28"/>
          <w:lang w:val="uk-UA"/>
        </w:rPr>
        <w:t>мегаомметри</w:t>
      </w:r>
      <w:proofErr w:type="spellEnd"/>
      <w:r w:rsidR="001150EA" w:rsidRPr="002E2D9B">
        <w:rPr>
          <w:sz w:val="28"/>
          <w:szCs w:val="28"/>
          <w:lang w:val="uk-UA"/>
        </w:rPr>
        <w:t xml:space="preserve">, </w:t>
      </w:r>
      <w:proofErr w:type="spellStart"/>
      <w:r w:rsidR="001150EA" w:rsidRPr="002E2D9B">
        <w:rPr>
          <w:sz w:val="28"/>
          <w:szCs w:val="28"/>
          <w:lang w:val="uk-UA"/>
        </w:rPr>
        <w:t>струмовимірювальні</w:t>
      </w:r>
      <w:proofErr w:type="spellEnd"/>
      <w:r w:rsidR="001150EA" w:rsidRPr="002E2D9B">
        <w:rPr>
          <w:sz w:val="28"/>
          <w:szCs w:val="28"/>
          <w:lang w:val="uk-UA"/>
        </w:rPr>
        <w:t xml:space="preserve"> кліщі</w:t>
      </w:r>
      <w:r w:rsidR="002E2D9B" w:rsidRPr="002E2D9B">
        <w:rPr>
          <w:sz w:val="28"/>
          <w:szCs w:val="28"/>
          <w:lang w:val="uk-UA"/>
        </w:rPr>
        <w:t xml:space="preserve"> та ін.</w:t>
      </w:r>
      <w:r w:rsidR="001150EA" w:rsidRPr="002E2D9B">
        <w:rPr>
          <w:sz w:val="28"/>
          <w:szCs w:val="28"/>
          <w:lang w:val="uk-UA"/>
        </w:rPr>
        <w:t>), а також засобів індивідуального захисту (діелектричні рукавички, килимки, інструмент з ізольованими ручками)</w:t>
      </w:r>
      <w:r w:rsidR="00B91618" w:rsidRPr="002E2D9B">
        <w:rPr>
          <w:sz w:val="28"/>
          <w:szCs w:val="28"/>
          <w:lang w:val="uk-UA"/>
        </w:rPr>
        <w:t>.</w:t>
      </w:r>
    </w:p>
    <w:p w14:paraId="38F245DB" w14:textId="7374D84C" w:rsidR="00123F72" w:rsidRPr="006472D7" w:rsidRDefault="007A31FA" w:rsidP="00952DDE">
      <w:pPr>
        <w:pStyle w:val="rvps2"/>
        <w:spacing w:before="0" w:beforeAutospacing="0" w:after="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r w:rsidRPr="006472D7">
        <w:rPr>
          <w:color w:val="000000" w:themeColor="text1"/>
          <w:sz w:val="28"/>
          <w:szCs w:val="28"/>
          <w:lang w:val="uk-UA"/>
        </w:rPr>
        <w:t xml:space="preserve"> 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За згодою кваліфікаційного центру здобувач може використовувати під час виконання </w:t>
      </w:r>
      <w:r w:rsidR="00934982" w:rsidRPr="006472D7">
        <w:rPr>
          <w:color w:val="000000" w:themeColor="text1"/>
          <w:sz w:val="28"/>
          <w:szCs w:val="28"/>
          <w:lang w:val="uk-UA"/>
        </w:rPr>
        <w:t>кваліфікаційної роботи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 сво</w:t>
      </w:r>
      <w:r w:rsidRPr="006472D7">
        <w:rPr>
          <w:color w:val="000000" w:themeColor="text1"/>
          <w:sz w:val="28"/>
          <w:szCs w:val="28"/>
          <w:lang w:val="uk-UA"/>
        </w:rPr>
        <w:t>ї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 інструменти, довідкові матеріали </w:t>
      </w:r>
      <w:r w:rsidR="001150EA">
        <w:rPr>
          <w:color w:val="000000" w:themeColor="text1"/>
          <w:sz w:val="28"/>
          <w:szCs w:val="28"/>
          <w:lang w:val="uk-UA"/>
        </w:rPr>
        <w:t>в друкованому та числовому форматі,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 засоби індивідуального захисту, якщо вони відповідають технічним регламентам та вимогам щодо охорони праці та безпеки для здоров’я, що поширюються на них.</w:t>
      </w:r>
      <w:r w:rsidR="00123F72" w:rsidRPr="006472D7">
        <w:rPr>
          <w:color w:val="000000" w:themeColor="text1"/>
          <w:sz w:val="28"/>
          <w:szCs w:val="28"/>
          <w:lang w:val="uk-UA"/>
        </w:rPr>
        <w:t xml:space="preserve"> </w:t>
      </w:r>
    </w:p>
    <w:p w14:paraId="416EC431" w14:textId="7917F8D3" w:rsidR="00BB23BC" w:rsidRPr="006472D7" w:rsidRDefault="00F8558E" w:rsidP="00BB23BC">
      <w:pPr>
        <w:pStyle w:val="rvps2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r w:rsidRPr="006472D7">
        <w:rPr>
          <w:color w:val="000000" w:themeColor="text1"/>
          <w:sz w:val="28"/>
          <w:szCs w:val="28"/>
          <w:lang w:val="uk-UA"/>
        </w:rPr>
        <w:t xml:space="preserve"> </w:t>
      </w:r>
      <w:bookmarkStart w:id="23" w:name="n44"/>
      <w:bookmarkEnd w:id="23"/>
      <w:r w:rsidR="00BB23BC" w:rsidRPr="006472D7">
        <w:rPr>
          <w:color w:val="000000" w:themeColor="text1"/>
          <w:sz w:val="28"/>
          <w:szCs w:val="28"/>
          <w:lang w:val="uk-UA"/>
        </w:rPr>
        <w:t xml:space="preserve">Виконання завдань </w:t>
      </w:r>
      <w:r w:rsidR="007A31FA" w:rsidRPr="006472D7">
        <w:rPr>
          <w:color w:val="000000" w:themeColor="text1"/>
          <w:sz w:val="28"/>
          <w:szCs w:val="28"/>
          <w:lang w:val="uk-UA"/>
        </w:rPr>
        <w:t>здійснюється під наглядом членів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 комісії. Перед початком проведення процедур оцінювання здійснюється інструктаж </w:t>
      </w:r>
      <w:r w:rsidR="001150EA">
        <w:rPr>
          <w:color w:val="000000" w:themeColor="text1"/>
          <w:sz w:val="28"/>
          <w:szCs w:val="28"/>
          <w:lang w:val="uk-UA"/>
        </w:rPr>
        <w:t>здобувача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 з питань охорони праці, що обов’язково фіксується у журналі інструктажів з питань охорони праці.</w:t>
      </w:r>
    </w:p>
    <w:p w14:paraId="51695947" w14:textId="77777777" w:rsidR="00BB23BC" w:rsidRPr="006472D7" w:rsidRDefault="007A31FA" w:rsidP="00BB23BC">
      <w:pPr>
        <w:pStyle w:val="rvps2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bookmarkStart w:id="24" w:name="n45"/>
      <w:bookmarkEnd w:id="24"/>
      <w:r w:rsidRPr="006472D7">
        <w:rPr>
          <w:color w:val="000000" w:themeColor="text1"/>
          <w:sz w:val="28"/>
          <w:szCs w:val="28"/>
          <w:lang w:val="uk-UA"/>
        </w:rPr>
        <w:t xml:space="preserve"> </w:t>
      </w:r>
      <w:bookmarkStart w:id="25" w:name="n46"/>
      <w:bookmarkEnd w:id="25"/>
      <w:r w:rsidR="00F8558E" w:rsidRPr="006472D7">
        <w:rPr>
          <w:color w:val="000000" w:themeColor="text1"/>
          <w:sz w:val="28"/>
          <w:szCs w:val="28"/>
          <w:lang w:val="uk-UA"/>
        </w:rPr>
        <w:t>6</w:t>
      </w:r>
      <w:r w:rsidR="00BB23BC" w:rsidRPr="006472D7">
        <w:rPr>
          <w:color w:val="000000" w:themeColor="text1"/>
          <w:sz w:val="28"/>
          <w:szCs w:val="28"/>
          <w:lang w:val="uk-UA"/>
        </w:rPr>
        <w:t>. За результатами проведених процедур оцінювання комісія ухвалює одне з таких рішень, що</w:t>
      </w:r>
      <w:r w:rsidR="00E452FF" w:rsidRPr="006472D7">
        <w:rPr>
          <w:color w:val="000000" w:themeColor="text1"/>
          <w:sz w:val="28"/>
          <w:szCs w:val="28"/>
          <w:lang w:val="uk-UA"/>
        </w:rPr>
        <w:t xml:space="preserve"> відображається у протоколі</w:t>
      </w:r>
      <w:r w:rsidR="00BB23BC" w:rsidRPr="006472D7">
        <w:rPr>
          <w:color w:val="000000" w:themeColor="text1"/>
          <w:sz w:val="28"/>
          <w:szCs w:val="28"/>
          <w:lang w:val="uk-UA"/>
        </w:rPr>
        <w:t>:</w:t>
      </w:r>
    </w:p>
    <w:p w14:paraId="5192CB97" w14:textId="3FC4EB59" w:rsidR="00BB23BC" w:rsidRPr="006472D7" w:rsidRDefault="00BB23BC" w:rsidP="00F221B6">
      <w:pPr>
        <w:pStyle w:val="rvps2"/>
        <w:numPr>
          <w:ilvl w:val="0"/>
          <w:numId w:val="8"/>
        </w:numPr>
        <w:spacing w:before="0" w:beforeAutospacing="0" w:after="0" w:afterAutospacing="0"/>
        <w:ind w:left="0" w:firstLine="450"/>
        <w:jc w:val="both"/>
        <w:rPr>
          <w:color w:val="000000" w:themeColor="text1"/>
          <w:sz w:val="28"/>
          <w:szCs w:val="28"/>
          <w:lang w:val="uk-UA"/>
        </w:rPr>
      </w:pPr>
      <w:bookmarkStart w:id="26" w:name="n47"/>
      <w:bookmarkEnd w:id="26"/>
      <w:r w:rsidRPr="006472D7">
        <w:rPr>
          <w:color w:val="000000" w:themeColor="text1"/>
          <w:sz w:val="28"/>
          <w:szCs w:val="28"/>
          <w:lang w:val="uk-UA"/>
        </w:rPr>
        <w:lastRenderedPageBreak/>
        <w:t>визна</w:t>
      </w:r>
      <w:r w:rsidR="00E452FF" w:rsidRPr="006472D7">
        <w:rPr>
          <w:color w:val="000000" w:themeColor="text1"/>
          <w:sz w:val="28"/>
          <w:szCs w:val="28"/>
          <w:lang w:val="uk-UA"/>
        </w:rPr>
        <w:t xml:space="preserve">ти </w:t>
      </w:r>
      <w:r w:rsidR="006A482F" w:rsidRPr="006472D7">
        <w:rPr>
          <w:color w:val="000000" w:themeColor="text1"/>
          <w:sz w:val="28"/>
          <w:szCs w:val="28"/>
          <w:lang w:val="uk-UA"/>
        </w:rPr>
        <w:t>обсяг компетентностей здобувача</w:t>
      </w:r>
      <w:r w:rsidR="00E452FF" w:rsidRPr="006472D7">
        <w:rPr>
          <w:color w:val="000000" w:themeColor="text1"/>
          <w:sz w:val="28"/>
          <w:szCs w:val="28"/>
          <w:lang w:val="uk-UA"/>
        </w:rPr>
        <w:t xml:space="preserve"> та</w:t>
      </w:r>
      <w:r w:rsidRPr="006472D7">
        <w:rPr>
          <w:color w:val="000000" w:themeColor="text1"/>
          <w:sz w:val="28"/>
          <w:szCs w:val="28"/>
          <w:lang w:val="uk-UA"/>
        </w:rPr>
        <w:t xml:space="preserve"> присво</w:t>
      </w:r>
      <w:r w:rsidR="00E452FF" w:rsidRPr="006472D7">
        <w:rPr>
          <w:color w:val="000000" w:themeColor="text1"/>
          <w:sz w:val="28"/>
          <w:szCs w:val="28"/>
          <w:lang w:val="uk-UA"/>
        </w:rPr>
        <w:t>їти</w:t>
      </w:r>
      <w:r w:rsidRPr="006472D7">
        <w:rPr>
          <w:color w:val="000000" w:themeColor="text1"/>
          <w:sz w:val="28"/>
          <w:szCs w:val="28"/>
          <w:lang w:val="uk-UA"/>
        </w:rPr>
        <w:t>/підтверд</w:t>
      </w:r>
      <w:r w:rsidR="00E452FF" w:rsidRPr="006472D7">
        <w:rPr>
          <w:color w:val="000000" w:themeColor="text1"/>
          <w:sz w:val="28"/>
          <w:szCs w:val="28"/>
          <w:lang w:val="uk-UA"/>
        </w:rPr>
        <w:t>ити</w:t>
      </w:r>
      <w:r w:rsidR="00BB3D4A" w:rsidRPr="006472D7">
        <w:rPr>
          <w:color w:val="000000" w:themeColor="text1"/>
          <w:sz w:val="28"/>
          <w:szCs w:val="28"/>
          <w:lang w:val="uk-UA"/>
        </w:rPr>
        <w:t xml:space="preserve"> його </w:t>
      </w:r>
      <w:r w:rsidR="00BB3D4A" w:rsidRPr="006472D7">
        <w:rPr>
          <w:b/>
          <w:i/>
          <w:color w:val="000000" w:themeColor="text1"/>
          <w:sz w:val="28"/>
          <w:szCs w:val="28"/>
          <w:lang w:val="uk-UA"/>
        </w:rPr>
        <w:t>повну</w:t>
      </w:r>
      <w:r w:rsidRPr="006472D7">
        <w:rPr>
          <w:color w:val="000000" w:themeColor="text1"/>
          <w:sz w:val="28"/>
          <w:szCs w:val="28"/>
          <w:lang w:val="uk-UA"/>
        </w:rPr>
        <w:t xml:space="preserve"> професійн</w:t>
      </w:r>
      <w:r w:rsidR="00BB3D4A" w:rsidRPr="006472D7">
        <w:rPr>
          <w:color w:val="000000" w:themeColor="text1"/>
          <w:sz w:val="28"/>
          <w:szCs w:val="28"/>
          <w:lang w:val="uk-UA"/>
        </w:rPr>
        <w:t xml:space="preserve">у </w:t>
      </w:r>
      <w:r w:rsidRPr="006472D7">
        <w:rPr>
          <w:color w:val="000000" w:themeColor="text1"/>
          <w:sz w:val="28"/>
          <w:szCs w:val="28"/>
          <w:lang w:val="uk-UA"/>
        </w:rPr>
        <w:t>кваліфікаці</w:t>
      </w:r>
      <w:r w:rsidR="00BB3D4A" w:rsidRPr="006472D7">
        <w:rPr>
          <w:color w:val="000000" w:themeColor="text1"/>
          <w:sz w:val="28"/>
          <w:szCs w:val="28"/>
          <w:lang w:val="uk-UA"/>
        </w:rPr>
        <w:t>ю</w:t>
      </w:r>
      <w:r w:rsidR="007A31FA" w:rsidRPr="006472D7">
        <w:rPr>
          <w:color w:val="000000" w:themeColor="text1"/>
          <w:sz w:val="28"/>
          <w:szCs w:val="28"/>
          <w:lang w:val="uk-UA"/>
        </w:rPr>
        <w:t xml:space="preserve"> «</w:t>
      </w:r>
      <w:r w:rsidR="00F71A00" w:rsidRPr="00F71A00">
        <w:rPr>
          <w:color w:val="000000" w:themeColor="text1"/>
          <w:sz w:val="28"/>
          <w:szCs w:val="28"/>
          <w:lang w:val="uk-UA"/>
        </w:rPr>
        <w:t xml:space="preserve">Електромонтер з ремонту та </w:t>
      </w:r>
      <w:r w:rsidR="001150EA">
        <w:rPr>
          <w:color w:val="000000" w:themeColor="text1"/>
          <w:sz w:val="28"/>
          <w:szCs w:val="28"/>
          <w:lang w:val="uk-UA"/>
        </w:rPr>
        <w:t>обслуговування</w:t>
      </w:r>
      <w:r w:rsidR="00F71A00" w:rsidRPr="00F71A00">
        <w:rPr>
          <w:color w:val="000000" w:themeColor="text1"/>
          <w:sz w:val="28"/>
          <w:szCs w:val="28"/>
          <w:lang w:val="uk-UA"/>
        </w:rPr>
        <w:t xml:space="preserve"> електроустаткування</w:t>
      </w:r>
      <w:r w:rsidR="007A31FA" w:rsidRPr="006472D7">
        <w:rPr>
          <w:color w:val="000000" w:themeColor="text1"/>
          <w:sz w:val="28"/>
          <w:szCs w:val="28"/>
          <w:lang w:val="uk-UA"/>
        </w:rPr>
        <w:t xml:space="preserve"> 3 розряду</w:t>
      </w:r>
      <w:r w:rsidR="00E04952" w:rsidRPr="00E04952">
        <w:rPr>
          <w:color w:val="000000" w:themeColor="text1"/>
          <w:sz w:val="28"/>
          <w:szCs w:val="28"/>
          <w:lang w:val="uk-UA"/>
        </w:rPr>
        <w:t>– трудові функції: А1-А7, Б1-Б5, В1-В5, Г1-Г3, Е1-Е4, Ж1, І1, К1, М1-М3, Н1-Н6, О1-О6, П1-П2, Р1-Р3</w:t>
      </w:r>
      <w:r w:rsidR="007A31FA" w:rsidRPr="006472D7">
        <w:rPr>
          <w:color w:val="000000" w:themeColor="text1"/>
          <w:sz w:val="28"/>
          <w:szCs w:val="28"/>
          <w:lang w:val="uk-UA"/>
        </w:rPr>
        <w:t>»</w:t>
      </w:r>
      <w:r w:rsidRPr="006472D7">
        <w:rPr>
          <w:color w:val="000000" w:themeColor="text1"/>
          <w:sz w:val="28"/>
          <w:szCs w:val="28"/>
          <w:lang w:val="uk-UA"/>
        </w:rPr>
        <w:t>;</w:t>
      </w:r>
    </w:p>
    <w:p w14:paraId="07992EAF" w14:textId="5A4A4D64" w:rsidR="00BB3D4A" w:rsidRPr="006472D7" w:rsidRDefault="00BB3D4A" w:rsidP="00F221B6">
      <w:pPr>
        <w:pStyle w:val="rvps2"/>
        <w:numPr>
          <w:ilvl w:val="0"/>
          <w:numId w:val="8"/>
        </w:numPr>
        <w:spacing w:before="0" w:beforeAutospacing="0" w:after="0" w:afterAutospacing="0"/>
        <w:ind w:left="0" w:firstLine="450"/>
        <w:jc w:val="both"/>
        <w:rPr>
          <w:color w:val="000000" w:themeColor="text1"/>
          <w:sz w:val="28"/>
          <w:szCs w:val="28"/>
          <w:lang w:val="uk-UA"/>
        </w:rPr>
      </w:pPr>
      <w:bookmarkStart w:id="27" w:name="n48"/>
      <w:bookmarkStart w:id="28" w:name="n49"/>
      <w:bookmarkEnd w:id="27"/>
      <w:bookmarkEnd w:id="28"/>
      <w:r w:rsidRPr="006472D7">
        <w:rPr>
          <w:color w:val="000000" w:themeColor="text1"/>
          <w:sz w:val="28"/>
          <w:szCs w:val="28"/>
          <w:lang w:val="uk-UA"/>
        </w:rPr>
        <w:t xml:space="preserve">визнати </w:t>
      </w:r>
      <w:r w:rsidR="006A482F" w:rsidRPr="006472D7">
        <w:rPr>
          <w:color w:val="000000" w:themeColor="text1"/>
          <w:sz w:val="28"/>
          <w:szCs w:val="28"/>
          <w:lang w:val="uk-UA"/>
        </w:rPr>
        <w:t xml:space="preserve">обсяг компетентностей здобувача </w:t>
      </w:r>
      <w:r w:rsidRPr="006472D7">
        <w:rPr>
          <w:color w:val="000000" w:themeColor="text1"/>
          <w:sz w:val="28"/>
          <w:szCs w:val="28"/>
          <w:lang w:val="uk-UA"/>
        </w:rPr>
        <w:t xml:space="preserve">та присвоїти/підтвердити його </w:t>
      </w:r>
      <w:r w:rsidRPr="006472D7">
        <w:rPr>
          <w:b/>
          <w:i/>
          <w:color w:val="000000" w:themeColor="text1"/>
          <w:sz w:val="28"/>
          <w:szCs w:val="28"/>
          <w:lang w:val="uk-UA"/>
        </w:rPr>
        <w:t>часткову</w:t>
      </w:r>
      <w:r w:rsidRPr="006472D7">
        <w:rPr>
          <w:color w:val="000000" w:themeColor="text1"/>
          <w:sz w:val="28"/>
          <w:szCs w:val="28"/>
          <w:lang w:val="uk-UA"/>
        </w:rPr>
        <w:t xml:space="preserve"> професійну кваліфікацію «</w:t>
      </w:r>
      <w:r w:rsidR="00F71A00" w:rsidRPr="00F71A00">
        <w:rPr>
          <w:color w:val="000000" w:themeColor="text1"/>
          <w:sz w:val="28"/>
          <w:szCs w:val="28"/>
          <w:lang w:val="uk-UA"/>
        </w:rPr>
        <w:t xml:space="preserve">Електромонтер з ремонту та </w:t>
      </w:r>
      <w:r w:rsidR="001150EA">
        <w:rPr>
          <w:color w:val="000000" w:themeColor="text1"/>
          <w:sz w:val="28"/>
          <w:szCs w:val="28"/>
          <w:lang w:val="uk-UA"/>
        </w:rPr>
        <w:t>обслуговування</w:t>
      </w:r>
      <w:r w:rsidR="00F71A00" w:rsidRPr="00F71A00">
        <w:rPr>
          <w:color w:val="000000" w:themeColor="text1"/>
          <w:sz w:val="28"/>
          <w:szCs w:val="28"/>
          <w:lang w:val="uk-UA"/>
        </w:rPr>
        <w:t xml:space="preserve"> електроустаткування</w:t>
      </w:r>
      <w:r w:rsidRPr="006472D7">
        <w:rPr>
          <w:color w:val="000000" w:themeColor="text1"/>
          <w:sz w:val="28"/>
          <w:szCs w:val="28"/>
          <w:lang w:val="uk-UA"/>
        </w:rPr>
        <w:t xml:space="preserve"> 3 розряду</w:t>
      </w:r>
      <w:r w:rsidR="00E04952" w:rsidRPr="00E04952">
        <w:rPr>
          <w:color w:val="000000" w:themeColor="text1"/>
          <w:sz w:val="28"/>
          <w:szCs w:val="28"/>
          <w:lang w:val="uk-UA"/>
        </w:rPr>
        <w:t>– трудові функції: А1-А7, Б1-Б5, В1-В5, Г1-Г3, Е1-Е4, Ж1, І1, К1, М1-М3, Н1-Н6, О1-О6, П1-П2, Р1-Р3</w:t>
      </w:r>
      <w:r w:rsidRPr="006472D7">
        <w:rPr>
          <w:color w:val="000000" w:themeColor="text1"/>
          <w:sz w:val="28"/>
          <w:szCs w:val="28"/>
          <w:lang w:val="uk-UA"/>
        </w:rPr>
        <w:t>»;</w:t>
      </w:r>
    </w:p>
    <w:p w14:paraId="1AA0A659" w14:textId="1EB94BE2" w:rsidR="00BB23BC" w:rsidRPr="006472D7" w:rsidRDefault="00BB3D4A" w:rsidP="00F221B6">
      <w:pPr>
        <w:pStyle w:val="rvps2"/>
        <w:numPr>
          <w:ilvl w:val="0"/>
          <w:numId w:val="8"/>
        </w:numPr>
        <w:spacing w:before="0" w:beforeAutospacing="0" w:after="240" w:afterAutospacing="0"/>
        <w:ind w:left="0" w:firstLine="450"/>
        <w:jc w:val="both"/>
        <w:rPr>
          <w:color w:val="000000" w:themeColor="text1"/>
          <w:sz w:val="28"/>
          <w:szCs w:val="28"/>
          <w:lang w:val="uk-UA"/>
        </w:rPr>
      </w:pPr>
      <w:r w:rsidRPr="006472D7">
        <w:rPr>
          <w:b/>
          <w:i/>
          <w:color w:val="000000" w:themeColor="text1"/>
          <w:sz w:val="28"/>
          <w:szCs w:val="28"/>
          <w:lang w:val="uk-UA"/>
        </w:rPr>
        <w:t>відмовити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 здобу</w:t>
      </w:r>
      <w:r w:rsidR="007A31FA" w:rsidRPr="006472D7">
        <w:rPr>
          <w:color w:val="000000" w:themeColor="text1"/>
          <w:sz w:val="28"/>
          <w:szCs w:val="28"/>
          <w:lang w:val="uk-UA"/>
        </w:rPr>
        <w:t>вачу у присвоєнні/підтвердженні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 професійної кваліфікації</w:t>
      </w:r>
      <w:r w:rsidR="007A31FA" w:rsidRPr="006472D7">
        <w:rPr>
          <w:color w:val="000000" w:themeColor="text1"/>
          <w:sz w:val="28"/>
          <w:szCs w:val="28"/>
          <w:lang w:val="uk-UA"/>
        </w:rPr>
        <w:t xml:space="preserve"> «</w:t>
      </w:r>
      <w:r w:rsidR="00F71A00" w:rsidRPr="00F71A00">
        <w:rPr>
          <w:color w:val="000000" w:themeColor="text1"/>
          <w:sz w:val="28"/>
          <w:szCs w:val="28"/>
          <w:lang w:val="uk-UA"/>
        </w:rPr>
        <w:t xml:space="preserve">Електромонтер з ремонту та </w:t>
      </w:r>
      <w:r w:rsidR="001150EA">
        <w:rPr>
          <w:color w:val="000000" w:themeColor="text1"/>
          <w:sz w:val="28"/>
          <w:szCs w:val="28"/>
          <w:lang w:val="uk-UA"/>
        </w:rPr>
        <w:t>обслуговування</w:t>
      </w:r>
      <w:r w:rsidR="00F71A00" w:rsidRPr="00F71A00">
        <w:rPr>
          <w:color w:val="000000" w:themeColor="text1"/>
          <w:sz w:val="28"/>
          <w:szCs w:val="28"/>
          <w:lang w:val="uk-UA"/>
        </w:rPr>
        <w:t xml:space="preserve"> електроустаткування </w:t>
      </w:r>
      <w:r w:rsidR="007A31FA" w:rsidRPr="006472D7">
        <w:rPr>
          <w:color w:val="000000" w:themeColor="text1"/>
          <w:sz w:val="28"/>
          <w:szCs w:val="28"/>
          <w:lang w:val="uk-UA"/>
        </w:rPr>
        <w:t>3 розряду</w:t>
      </w:r>
      <w:r w:rsidR="00BB2663">
        <w:rPr>
          <w:color w:val="000000" w:themeColor="text1"/>
          <w:sz w:val="28"/>
          <w:szCs w:val="28"/>
          <w:lang w:val="uk-UA"/>
        </w:rPr>
        <w:t xml:space="preserve"> </w:t>
      </w:r>
      <w:r w:rsidR="00E04952" w:rsidRPr="00E04952">
        <w:rPr>
          <w:color w:val="000000" w:themeColor="text1"/>
          <w:sz w:val="28"/>
          <w:szCs w:val="28"/>
          <w:lang w:val="uk-UA"/>
        </w:rPr>
        <w:t>– трудові функції: А1-А7, Б1-Б5, В1-В5, Г1-Г3, Е1-Е4, Ж1, І1, К1, М1-М3, Н1-Н6, О1-О6, П1-П2, Р1-Р3</w:t>
      </w:r>
      <w:r w:rsidR="007A31FA" w:rsidRPr="006472D7">
        <w:rPr>
          <w:color w:val="000000" w:themeColor="text1"/>
          <w:sz w:val="28"/>
          <w:szCs w:val="28"/>
          <w:lang w:val="uk-UA"/>
        </w:rPr>
        <w:t>»</w:t>
      </w:r>
      <w:r w:rsidR="00BB23BC" w:rsidRPr="006472D7">
        <w:rPr>
          <w:color w:val="000000" w:themeColor="text1"/>
          <w:sz w:val="28"/>
          <w:szCs w:val="28"/>
          <w:lang w:val="uk-UA"/>
        </w:rPr>
        <w:t>.</w:t>
      </w:r>
    </w:p>
    <w:p w14:paraId="201A75B5" w14:textId="77777777" w:rsidR="00BB23BC" w:rsidRPr="006472D7" w:rsidRDefault="00BB23BC" w:rsidP="00BB23BC">
      <w:pPr>
        <w:pStyle w:val="rvps2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bookmarkStart w:id="29" w:name="n50"/>
      <w:bookmarkEnd w:id="29"/>
      <w:r w:rsidRPr="006472D7">
        <w:rPr>
          <w:color w:val="000000" w:themeColor="text1"/>
          <w:sz w:val="28"/>
          <w:szCs w:val="28"/>
          <w:lang w:val="uk-UA"/>
        </w:rPr>
        <w:t>Рішення комісії подається для затвердження кваліфікаційним центром.</w:t>
      </w:r>
    </w:p>
    <w:p w14:paraId="32225E45" w14:textId="3B8AFCA3" w:rsidR="00AF01BC" w:rsidRPr="006472D7" w:rsidRDefault="00F8558E" w:rsidP="00BB23BC">
      <w:pPr>
        <w:pStyle w:val="rvps2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bookmarkStart w:id="30" w:name="n51"/>
      <w:bookmarkEnd w:id="30"/>
      <w:r w:rsidRPr="006472D7">
        <w:rPr>
          <w:color w:val="000000" w:themeColor="text1"/>
          <w:sz w:val="28"/>
          <w:szCs w:val="28"/>
          <w:lang w:val="uk-UA"/>
        </w:rPr>
        <w:t>7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. </w:t>
      </w:r>
      <w:r w:rsidR="00AF01BC" w:rsidRPr="006472D7">
        <w:rPr>
          <w:color w:val="000000" w:themeColor="text1"/>
          <w:sz w:val="28"/>
          <w:szCs w:val="28"/>
          <w:lang w:val="uk-UA"/>
        </w:rPr>
        <w:t xml:space="preserve">На підставі рішення комісії 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протягом </w:t>
      </w:r>
      <w:r w:rsidR="00E452FF" w:rsidRPr="00F221B6">
        <w:rPr>
          <w:b/>
          <w:color w:val="000000" w:themeColor="text1"/>
          <w:sz w:val="28"/>
          <w:szCs w:val="28"/>
          <w:lang w:val="uk-UA"/>
        </w:rPr>
        <w:t>5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 робочих днів </w:t>
      </w:r>
      <w:r w:rsidR="00E452FF" w:rsidRPr="006472D7">
        <w:rPr>
          <w:color w:val="000000" w:themeColor="text1"/>
          <w:sz w:val="28"/>
          <w:szCs w:val="28"/>
          <w:lang w:val="uk-UA"/>
        </w:rPr>
        <w:t>кваліфікац</w:t>
      </w:r>
      <w:r w:rsidR="00AF01BC" w:rsidRPr="006472D7">
        <w:rPr>
          <w:color w:val="000000" w:themeColor="text1"/>
          <w:sz w:val="28"/>
          <w:szCs w:val="28"/>
          <w:lang w:val="uk-UA"/>
        </w:rPr>
        <w:t xml:space="preserve">ійний центр 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видає здобувачеві сертифікат </w:t>
      </w:r>
      <w:r w:rsidR="00AF01BC" w:rsidRPr="006472D7">
        <w:rPr>
          <w:color w:val="000000" w:themeColor="text1"/>
          <w:sz w:val="28"/>
          <w:szCs w:val="28"/>
          <w:lang w:val="uk-UA"/>
        </w:rPr>
        <w:t>про присвоєння/підтвердження професійної кваліфікації «</w:t>
      </w:r>
      <w:r w:rsidR="00705113" w:rsidRPr="00705113">
        <w:rPr>
          <w:color w:val="000000" w:themeColor="text1"/>
          <w:sz w:val="28"/>
          <w:szCs w:val="28"/>
          <w:lang w:val="uk-UA"/>
        </w:rPr>
        <w:t xml:space="preserve">Електромонтер з ремонту та </w:t>
      </w:r>
      <w:r w:rsidR="001150EA">
        <w:rPr>
          <w:color w:val="000000" w:themeColor="text1"/>
          <w:sz w:val="28"/>
          <w:szCs w:val="28"/>
          <w:lang w:val="uk-UA"/>
        </w:rPr>
        <w:t>обслуговування</w:t>
      </w:r>
      <w:r w:rsidR="00705113" w:rsidRPr="00705113">
        <w:rPr>
          <w:color w:val="000000" w:themeColor="text1"/>
          <w:sz w:val="28"/>
          <w:szCs w:val="28"/>
          <w:lang w:val="uk-UA"/>
        </w:rPr>
        <w:t xml:space="preserve"> електроустаткування</w:t>
      </w:r>
      <w:r w:rsidR="00AF01BC" w:rsidRPr="006472D7">
        <w:rPr>
          <w:color w:val="000000" w:themeColor="text1"/>
          <w:sz w:val="28"/>
          <w:szCs w:val="28"/>
          <w:lang w:val="uk-UA"/>
        </w:rPr>
        <w:t xml:space="preserve"> 3 </w:t>
      </w:r>
      <w:r w:rsidR="00BB2663" w:rsidRPr="00BB2663">
        <w:rPr>
          <w:color w:val="000000" w:themeColor="text1"/>
          <w:sz w:val="28"/>
          <w:szCs w:val="28"/>
          <w:lang w:val="uk-UA"/>
        </w:rPr>
        <w:t>розряду – трудові функції: А1-А7, Б1-Б5, В1-В5, Г1-Г3, Е1-Е4, Ж1, І1, К1, М1-М3, Н1-Н6, О1-О6, П1-П2, Р1-Р3</w:t>
      </w:r>
      <w:r w:rsidR="00AF01BC" w:rsidRPr="006472D7">
        <w:rPr>
          <w:color w:val="000000" w:themeColor="text1"/>
          <w:sz w:val="28"/>
          <w:szCs w:val="28"/>
          <w:lang w:val="uk-UA"/>
        </w:rPr>
        <w:t xml:space="preserve">» </w:t>
      </w:r>
      <w:r w:rsidR="00BB23BC" w:rsidRPr="006472D7">
        <w:rPr>
          <w:color w:val="000000" w:themeColor="text1"/>
          <w:sz w:val="28"/>
          <w:szCs w:val="28"/>
          <w:lang w:val="uk-UA"/>
        </w:rPr>
        <w:t>або рішення кваліфікаційного центру про відмову у присвоєнні/підтвердженні</w:t>
      </w:r>
      <w:r w:rsidR="00AF01BC" w:rsidRPr="006472D7">
        <w:rPr>
          <w:color w:val="000000" w:themeColor="text1"/>
          <w:sz w:val="28"/>
          <w:szCs w:val="28"/>
          <w:lang w:val="uk-UA"/>
        </w:rPr>
        <w:t>.</w:t>
      </w:r>
      <w:r w:rsidR="00BB23BC" w:rsidRPr="006472D7">
        <w:rPr>
          <w:color w:val="000000" w:themeColor="text1"/>
          <w:sz w:val="28"/>
          <w:szCs w:val="28"/>
          <w:lang w:val="uk-UA"/>
        </w:rPr>
        <w:t xml:space="preserve"> </w:t>
      </w:r>
      <w:bookmarkStart w:id="31" w:name="n52"/>
      <w:bookmarkEnd w:id="31"/>
    </w:p>
    <w:p w14:paraId="6B875BC6" w14:textId="77777777" w:rsidR="00BB23BC" w:rsidRDefault="00BB23BC" w:rsidP="00BB23BC">
      <w:pPr>
        <w:pStyle w:val="rvps2"/>
        <w:spacing w:before="0" w:beforeAutospacing="0" w:after="150" w:afterAutospacing="0"/>
        <w:ind w:firstLine="450"/>
        <w:jc w:val="both"/>
        <w:rPr>
          <w:color w:val="000000" w:themeColor="text1"/>
          <w:sz w:val="28"/>
          <w:szCs w:val="28"/>
          <w:lang w:val="uk-UA"/>
        </w:rPr>
      </w:pPr>
      <w:r w:rsidRPr="006472D7">
        <w:rPr>
          <w:color w:val="000000" w:themeColor="text1"/>
          <w:sz w:val="28"/>
          <w:szCs w:val="28"/>
          <w:lang w:val="uk-UA"/>
        </w:rPr>
        <w:t>Загал</w:t>
      </w:r>
      <w:r w:rsidR="00E452FF" w:rsidRPr="006472D7">
        <w:rPr>
          <w:color w:val="000000" w:themeColor="text1"/>
          <w:sz w:val="28"/>
          <w:szCs w:val="28"/>
          <w:lang w:val="uk-UA"/>
        </w:rPr>
        <w:t>ьний строк проведення процедури</w:t>
      </w:r>
      <w:r w:rsidRPr="006472D7">
        <w:rPr>
          <w:color w:val="000000" w:themeColor="text1"/>
          <w:sz w:val="28"/>
          <w:szCs w:val="28"/>
          <w:lang w:val="uk-UA"/>
        </w:rPr>
        <w:t xml:space="preserve"> </w:t>
      </w:r>
      <w:r w:rsidR="00C769BD" w:rsidRPr="006472D7">
        <w:rPr>
          <w:color w:val="000000" w:themeColor="text1"/>
          <w:sz w:val="28"/>
          <w:szCs w:val="28"/>
          <w:lang w:val="uk-UA"/>
        </w:rPr>
        <w:t xml:space="preserve">- </w:t>
      </w:r>
      <w:r w:rsidRPr="006472D7">
        <w:rPr>
          <w:color w:val="000000" w:themeColor="text1"/>
          <w:sz w:val="28"/>
          <w:szCs w:val="28"/>
          <w:lang w:val="uk-UA"/>
        </w:rPr>
        <w:t xml:space="preserve">не </w:t>
      </w:r>
      <w:r w:rsidR="00C769BD" w:rsidRPr="006472D7">
        <w:rPr>
          <w:color w:val="000000" w:themeColor="text1"/>
          <w:sz w:val="28"/>
          <w:szCs w:val="28"/>
          <w:lang w:val="uk-UA"/>
        </w:rPr>
        <w:t>більше</w:t>
      </w:r>
      <w:r w:rsidRPr="006472D7">
        <w:rPr>
          <w:color w:val="000000" w:themeColor="text1"/>
          <w:sz w:val="28"/>
          <w:szCs w:val="28"/>
          <w:lang w:val="uk-UA"/>
        </w:rPr>
        <w:t xml:space="preserve"> </w:t>
      </w:r>
      <w:r w:rsidRPr="006C1EFE">
        <w:rPr>
          <w:b/>
          <w:color w:val="000000" w:themeColor="text1"/>
          <w:sz w:val="28"/>
          <w:szCs w:val="28"/>
          <w:lang w:val="uk-UA"/>
        </w:rPr>
        <w:t>25</w:t>
      </w:r>
      <w:r w:rsidRPr="006472D7">
        <w:rPr>
          <w:color w:val="000000" w:themeColor="text1"/>
          <w:sz w:val="28"/>
          <w:szCs w:val="28"/>
          <w:lang w:val="uk-UA"/>
        </w:rPr>
        <w:t xml:space="preserve"> робочих днів.</w:t>
      </w:r>
    </w:p>
    <w:p w14:paraId="42D8AB8C" w14:textId="77777777" w:rsidR="006C1EFE" w:rsidRPr="006C1EFE" w:rsidRDefault="006C1EFE" w:rsidP="006C1EFE">
      <w:pPr>
        <w:pStyle w:val="rvps2"/>
        <w:spacing w:after="150"/>
        <w:ind w:firstLine="45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8. </w:t>
      </w:r>
      <w:r w:rsidRPr="006C1EFE">
        <w:rPr>
          <w:color w:val="000000" w:themeColor="text1"/>
          <w:sz w:val="28"/>
          <w:szCs w:val="28"/>
          <w:lang w:val="uk-UA"/>
        </w:rPr>
        <w:t>Здобувач, який не з’явився для проходження процедури оцінювання з поважних причин, має право на повторне призначення процедури оцінювання.</w:t>
      </w:r>
    </w:p>
    <w:p w14:paraId="0D39F400" w14:textId="3B9F55AD" w:rsidR="006C1EFE" w:rsidRPr="006472D7" w:rsidRDefault="006C1EFE" w:rsidP="006C1EFE">
      <w:pPr>
        <w:pStyle w:val="rvps2"/>
        <w:spacing w:after="150"/>
        <w:ind w:firstLine="45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9</w:t>
      </w:r>
      <w:r w:rsidRPr="006C1EFE">
        <w:rPr>
          <w:color w:val="000000" w:themeColor="text1"/>
          <w:sz w:val="28"/>
          <w:szCs w:val="28"/>
          <w:lang w:val="uk-UA"/>
        </w:rPr>
        <w:t xml:space="preserve">. Рішення кваліфікаційного центру про відмову в проведенні процедури оцінювання та про відмову в присвоєнні/підтвердженні професійної кваліфікації здобувач може оскаржити протягом </w:t>
      </w:r>
      <w:r w:rsidRPr="006C1EFE">
        <w:rPr>
          <w:b/>
          <w:color w:val="000000" w:themeColor="text1"/>
          <w:sz w:val="28"/>
          <w:szCs w:val="28"/>
          <w:lang w:val="uk-UA"/>
        </w:rPr>
        <w:t>місяця</w:t>
      </w:r>
      <w:r w:rsidRPr="006C1EFE">
        <w:rPr>
          <w:color w:val="000000" w:themeColor="text1"/>
          <w:sz w:val="28"/>
          <w:szCs w:val="28"/>
          <w:lang w:val="uk-UA"/>
        </w:rPr>
        <w:t xml:space="preserve"> з дня надходження відповідного повідомлення, затвердження рі</w:t>
      </w:r>
      <w:r>
        <w:rPr>
          <w:color w:val="000000" w:themeColor="text1"/>
          <w:sz w:val="28"/>
          <w:szCs w:val="28"/>
          <w:lang w:val="uk-UA"/>
        </w:rPr>
        <w:t xml:space="preserve">шення комісії шляхом подання до центру апеляції. </w:t>
      </w:r>
      <w:r w:rsidRPr="006C1EFE">
        <w:rPr>
          <w:color w:val="000000" w:themeColor="text1"/>
          <w:sz w:val="28"/>
          <w:szCs w:val="28"/>
          <w:lang w:val="uk-UA"/>
        </w:rPr>
        <w:t>Порядок розгляду апеляції визначається згідно з процедурою присвоєння/підтвердження.</w:t>
      </w:r>
    </w:p>
    <w:p w14:paraId="03526B30" w14:textId="77777777" w:rsidR="00317A87" w:rsidRPr="006472D7" w:rsidRDefault="00F8558E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32" w:name="n53"/>
      <w:bookmarkEnd w:id="32"/>
      <w:r w:rsidRPr="006472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Контакти: </w:t>
      </w:r>
    </w:p>
    <w:p w14:paraId="0BE6B2FC" w14:textId="77777777" w:rsidR="00F8558E" w:rsidRPr="006472D7" w:rsidRDefault="00F8558E" w:rsidP="0074453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472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Кваліфікаційний центр Державного навчального закладу «Київський центр професійно-технічної освіти»</w:t>
      </w:r>
      <w:r w:rsidR="00744535" w:rsidRPr="006472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="00744535" w:rsidRPr="006472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каб</w:t>
      </w:r>
      <w:proofErr w:type="spellEnd"/>
      <w:r w:rsidR="00744535" w:rsidRPr="006472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215</w:t>
      </w:r>
    </w:p>
    <w:p w14:paraId="2C6D16E9" w14:textId="77777777" w:rsidR="00744535" w:rsidRPr="006472D7" w:rsidRDefault="00744535" w:rsidP="0074453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472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03062, м. Київ, вул. </w:t>
      </w:r>
      <w:proofErr w:type="spellStart"/>
      <w:r w:rsidRPr="006472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Чистяківська</w:t>
      </w:r>
      <w:proofErr w:type="spellEnd"/>
      <w:r w:rsidRPr="006472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24.</w:t>
      </w:r>
    </w:p>
    <w:p w14:paraId="7014BD4D" w14:textId="77777777" w:rsidR="00744535" w:rsidRPr="006472D7" w:rsidRDefault="00744535" w:rsidP="0074453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472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Їхати до станції м. «Святошин», м. «Нивки»</w:t>
      </w:r>
    </w:p>
    <w:p w14:paraId="66AF2DAA" w14:textId="1EDF24C8" w:rsidR="00744535" w:rsidRPr="006472D7" w:rsidRDefault="00744535" w:rsidP="0074453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472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Телефони для довідок: 400-01-24,</w:t>
      </w:r>
      <w:r w:rsidR="00A209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472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400-00-84.</w:t>
      </w:r>
    </w:p>
    <w:p w14:paraId="6977D08F" w14:textId="77777777" w:rsidR="00744535" w:rsidRPr="006472D7" w:rsidRDefault="00744535" w:rsidP="00744535">
      <w:pPr>
        <w:shd w:val="clear" w:color="auto" w:fill="F0F6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472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AE40C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472D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6472D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r w:rsidRPr="006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hyperlink r:id="rId7" w:history="1">
        <w:r w:rsidRPr="006472D7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kpeml</w:t>
        </w:r>
        <w:r w:rsidRPr="00AE40C6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@</w:t>
        </w:r>
        <w:r w:rsidRPr="006472D7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email</w:t>
        </w:r>
        <w:r w:rsidRPr="00AE40C6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Pr="006472D7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ua</w:t>
        </w:r>
      </w:hyperlink>
      <w:r w:rsidRPr="006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3488FD2E" w14:textId="77777777" w:rsidR="00744535" w:rsidRPr="006472D7" w:rsidRDefault="00744535" w:rsidP="00744535">
      <w:pPr>
        <w:shd w:val="clear" w:color="auto" w:fill="F0F6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Сайт: </w:t>
      </w:r>
      <w:hyperlink r:id="rId8" w:history="1">
        <w:r w:rsidRPr="006472D7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uk-UA" w:eastAsia="ru-RU"/>
          </w:rPr>
          <w:t>https://cpto.kiev.ua/</w:t>
        </w:r>
      </w:hyperlink>
      <w:r w:rsidRPr="006472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14:paraId="06659186" w14:textId="77777777" w:rsidR="00744535" w:rsidRPr="006472D7" w:rsidRDefault="0074453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44535" w:rsidRPr="0064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2E29"/>
    <w:multiLevelType w:val="hybridMultilevel"/>
    <w:tmpl w:val="3366355A"/>
    <w:lvl w:ilvl="0" w:tplc="8D906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60496"/>
    <w:multiLevelType w:val="hybridMultilevel"/>
    <w:tmpl w:val="35BE2FC6"/>
    <w:lvl w:ilvl="0" w:tplc="D288395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2D26810"/>
    <w:multiLevelType w:val="hybridMultilevel"/>
    <w:tmpl w:val="F0D6E248"/>
    <w:lvl w:ilvl="0" w:tplc="D288395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38DD3957"/>
    <w:multiLevelType w:val="hybridMultilevel"/>
    <w:tmpl w:val="333E46C0"/>
    <w:lvl w:ilvl="0" w:tplc="EA240B6A">
      <w:numFmt w:val="bullet"/>
      <w:lvlText w:val="-"/>
      <w:lvlJc w:val="left"/>
      <w:pPr>
        <w:ind w:left="120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AAB7B54"/>
    <w:multiLevelType w:val="hybridMultilevel"/>
    <w:tmpl w:val="420887A4"/>
    <w:lvl w:ilvl="0" w:tplc="486EF4EC">
      <w:numFmt w:val="bullet"/>
      <w:lvlText w:val="-"/>
      <w:lvlJc w:val="left"/>
      <w:pPr>
        <w:ind w:left="159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53D7067"/>
    <w:multiLevelType w:val="hybridMultilevel"/>
    <w:tmpl w:val="04C68BB6"/>
    <w:lvl w:ilvl="0" w:tplc="D288395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4CB87466"/>
    <w:multiLevelType w:val="hybridMultilevel"/>
    <w:tmpl w:val="F4B43DC0"/>
    <w:lvl w:ilvl="0" w:tplc="486EF4EC">
      <w:numFmt w:val="bullet"/>
      <w:lvlText w:val="-"/>
      <w:lvlJc w:val="left"/>
      <w:pPr>
        <w:ind w:left="114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DAC1024"/>
    <w:multiLevelType w:val="hybridMultilevel"/>
    <w:tmpl w:val="D686937C"/>
    <w:lvl w:ilvl="0" w:tplc="701E88F6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56B37F3"/>
    <w:multiLevelType w:val="hybridMultilevel"/>
    <w:tmpl w:val="24460B68"/>
    <w:lvl w:ilvl="0" w:tplc="486EF4EC">
      <w:numFmt w:val="bullet"/>
      <w:lvlText w:val="-"/>
      <w:lvlJc w:val="left"/>
      <w:pPr>
        <w:ind w:left="159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97366C5"/>
    <w:multiLevelType w:val="hybridMultilevel"/>
    <w:tmpl w:val="ECE0E314"/>
    <w:lvl w:ilvl="0" w:tplc="CE86636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71D70E8"/>
    <w:multiLevelType w:val="hybridMultilevel"/>
    <w:tmpl w:val="AD6EC442"/>
    <w:lvl w:ilvl="0" w:tplc="486EF4EC">
      <w:numFmt w:val="bullet"/>
      <w:lvlText w:val="-"/>
      <w:lvlJc w:val="left"/>
      <w:pPr>
        <w:ind w:left="114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1498030790">
    <w:abstractNumId w:val="2"/>
  </w:num>
  <w:num w:numId="2" w16cid:durableId="846867926">
    <w:abstractNumId w:val="9"/>
  </w:num>
  <w:num w:numId="3" w16cid:durableId="1395352651">
    <w:abstractNumId w:val="5"/>
  </w:num>
  <w:num w:numId="4" w16cid:durableId="759447399">
    <w:abstractNumId w:val="7"/>
  </w:num>
  <w:num w:numId="5" w16cid:durableId="1043941780">
    <w:abstractNumId w:val="1"/>
  </w:num>
  <w:num w:numId="6" w16cid:durableId="1648120246">
    <w:abstractNumId w:val="10"/>
  </w:num>
  <w:num w:numId="7" w16cid:durableId="371541417">
    <w:abstractNumId w:val="8"/>
  </w:num>
  <w:num w:numId="8" w16cid:durableId="2102796356">
    <w:abstractNumId w:val="6"/>
  </w:num>
  <w:num w:numId="9" w16cid:durableId="666905205">
    <w:abstractNumId w:val="4"/>
  </w:num>
  <w:num w:numId="10" w16cid:durableId="1424304735">
    <w:abstractNumId w:val="3"/>
  </w:num>
  <w:num w:numId="11" w16cid:durableId="199571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408"/>
    <w:rsid w:val="00051C0A"/>
    <w:rsid w:val="000F2DF2"/>
    <w:rsid w:val="001150EA"/>
    <w:rsid w:val="00123F72"/>
    <w:rsid w:val="001315CB"/>
    <w:rsid w:val="00156475"/>
    <w:rsid w:val="00174B6C"/>
    <w:rsid w:val="00196875"/>
    <w:rsid w:val="001C2951"/>
    <w:rsid w:val="001C479F"/>
    <w:rsid w:val="00226C45"/>
    <w:rsid w:val="00256D80"/>
    <w:rsid w:val="0029282A"/>
    <w:rsid w:val="002942D6"/>
    <w:rsid w:val="00294374"/>
    <w:rsid w:val="002E2D9B"/>
    <w:rsid w:val="00317A87"/>
    <w:rsid w:val="003607E0"/>
    <w:rsid w:val="003E6B4F"/>
    <w:rsid w:val="004763F8"/>
    <w:rsid w:val="004B2408"/>
    <w:rsid w:val="00506C3B"/>
    <w:rsid w:val="00584E3C"/>
    <w:rsid w:val="005A2401"/>
    <w:rsid w:val="006472D7"/>
    <w:rsid w:val="006A482F"/>
    <w:rsid w:val="006C1EFE"/>
    <w:rsid w:val="006D007D"/>
    <w:rsid w:val="006D756B"/>
    <w:rsid w:val="00705113"/>
    <w:rsid w:val="007127BB"/>
    <w:rsid w:val="00744535"/>
    <w:rsid w:val="007A31FA"/>
    <w:rsid w:val="008122D1"/>
    <w:rsid w:val="008B7D7D"/>
    <w:rsid w:val="00934982"/>
    <w:rsid w:val="00952DDE"/>
    <w:rsid w:val="009F1951"/>
    <w:rsid w:val="00A209F8"/>
    <w:rsid w:val="00AA3F0C"/>
    <w:rsid w:val="00AE40C6"/>
    <w:rsid w:val="00AF01BC"/>
    <w:rsid w:val="00B91618"/>
    <w:rsid w:val="00BB23BC"/>
    <w:rsid w:val="00BB2663"/>
    <w:rsid w:val="00BB3D4A"/>
    <w:rsid w:val="00C21630"/>
    <w:rsid w:val="00C442FC"/>
    <w:rsid w:val="00C769BD"/>
    <w:rsid w:val="00C8753F"/>
    <w:rsid w:val="00CE13DF"/>
    <w:rsid w:val="00D85B22"/>
    <w:rsid w:val="00E04952"/>
    <w:rsid w:val="00E452FF"/>
    <w:rsid w:val="00ED3A18"/>
    <w:rsid w:val="00F221B6"/>
    <w:rsid w:val="00F636E9"/>
    <w:rsid w:val="00F71A00"/>
    <w:rsid w:val="00F8558E"/>
    <w:rsid w:val="00FB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8DBE"/>
  <w15:docId w15:val="{3EFEEA26-1F94-4268-8005-FF635627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BB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BB23BC"/>
  </w:style>
  <w:style w:type="paragraph" w:customStyle="1" w:styleId="rvps2">
    <w:name w:val="rvps2"/>
    <w:basedOn w:val="a"/>
    <w:rsid w:val="00BB2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B23BC"/>
    <w:rPr>
      <w:color w:val="0000FF"/>
      <w:u w:val="single"/>
    </w:rPr>
  </w:style>
  <w:style w:type="table" w:styleId="a4">
    <w:name w:val="Table Grid"/>
    <w:basedOn w:val="a1"/>
    <w:uiPriority w:val="59"/>
    <w:rsid w:val="0074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44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to.kiev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kpeml@email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pto.kiev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F00F9-2743-4B80-A3DB-041C7892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4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juliyaglushkova@ukr.net</cp:lastModifiedBy>
  <cp:revision>20</cp:revision>
  <cp:lastPrinted>2026-03-11T12:09:00Z</cp:lastPrinted>
  <dcterms:created xsi:type="dcterms:W3CDTF">2023-01-27T11:04:00Z</dcterms:created>
  <dcterms:modified xsi:type="dcterms:W3CDTF">2026-03-11T12:15:00Z</dcterms:modified>
</cp:coreProperties>
</file>